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A375">
      <w:pPr>
        <w:rPr>
          <w:rFonts w:hint="eastAsia" w:ascii="国标黑体-GB/T 2312" w:hAnsi="国标黑体-GB/T 2312" w:eastAsia="国标黑体-GB/T 2312" w:cs="国标黑体-GB/T 2312"/>
          <w:sz w:val="32"/>
          <w:szCs w:val="32"/>
        </w:rPr>
      </w:pPr>
      <w:bookmarkStart w:id="0" w:name="_GoBack"/>
      <w:bookmarkEnd w:id="0"/>
      <w:r>
        <w:rPr>
          <w:rFonts w:hint="eastAsia" w:ascii="国标黑体-GB/T 2312" w:hAnsi="国标黑体-GB/T 2312" w:eastAsia="国标黑体-GB/T 2312" w:cs="国标黑体-GB/T 2312"/>
          <w:sz w:val="32"/>
          <w:szCs w:val="32"/>
        </w:rPr>
        <w:t>附件</w:t>
      </w:r>
    </w:p>
    <w:p w14:paraId="1F006070">
      <w:pPr>
        <w:widowControl/>
        <w:kinsoku w:val="0"/>
        <w:autoSpaceDE w:val="0"/>
        <w:autoSpaceDN w:val="0"/>
        <w:adjustRightInd w:val="0"/>
        <w:snapToGrid w:val="0"/>
        <w:spacing w:before="99" w:line="434" w:lineRule="exact"/>
        <w:jc w:val="center"/>
        <w:textAlignment w:val="baseline"/>
        <w:rPr>
          <w:rFonts w:hint="eastAsia" w:ascii="宋体" w:hAnsi="宋体" w:cs="Arial"/>
          <w:color w:val="000000"/>
          <w:spacing w:val="10"/>
          <w:kern w:val="0"/>
          <w:position w:val="2"/>
          <w:sz w:val="32"/>
          <w:szCs w:val="32"/>
        </w:rPr>
      </w:pPr>
      <w:r>
        <w:rPr>
          <w:rFonts w:hint="eastAsia" w:ascii="宋体" w:hAnsi="宋体" w:cs="Arial"/>
          <w:color w:val="000000"/>
          <w:spacing w:val="11"/>
          <w:kern w:val="0"/>
          <w:position w:val="2"/>
          <w:sz w:val="32"/>
          <w:szCs w:val="32"/>
        </w:rPr>
        <w:t>岳阳市云溪区202</w:t>
      </w:r>
      <w:r>
        <w:rPr>
          <w:rFonts w:hint="eastAsia" w:ascii="宋体" w:hAnsi="宋体" w:cs="Arial"/>
          <w:color w:val="000000"/>
          <w:spacing w:val="11"/>
          <w:kern w:val="0"/>
          <w:position w:val="2"/>
          <w:sz w:val="32"/>
          <w:szCs w:val="32"/>
          <w:lang w:val="en-US" w:eastAsia="zh-CN"/>
        </w:rPr>
        <w:t>4</w:t>
      </w:r>
      <w:r>
        <w:rPr>
          <w:rFonts w:hint="eastAsia" w:ascii="宋体" w:hAnsi="宋体" w:cs="Arial"/>
          <w:color w:val="000000"/>
          <w:spacing w:val="11"/>
          <w:kern w:val="0"/>
          <w:position w:val="2"/>
          <w:sz w:val="32"/>
          <w:szCs w:val="32"/>
        </w:rPr>
        <w:t>年度新型农业经营主体贷款贴息资</w:t>
      </w:r>
      <w:r>
        <w:rPr>
          <w:rFonts w:hint="eastAsia" w:ascii="宋体" w:hAnsi="宋体" w:cs="Arial"/>
          <w:color w:val="000000"/>
          <w:spacing w:val="10"/>
          <w:kern w:val="0"/>
          <w:position w:val="2"/>
          <w:sz w:val="32"/>
          <w:szCs w:val="32"/>
        </w:rPr>
        <w:t>金安排表</w:t>
      </w:r>
    </w:p>
    <w:p w14:paraId="68F19961">
      <w:pPr>
        <w:widowControl/>
        <w:kinsoku w:val="0"/>
        <w:autoSpaceDE w:val="0"/>
        <w:autoSpaceDN w:val="0"/>
        <w:adjustRightInd w:val="0"/>
        <w:snapToGrid w:val="0"/>
        <w:spacing w:before="99" w:line="434" w:lineRule="exact"/>
        <w:jc w:val="center"/>
        <w:textAlignment w:val="baseline"/>
        <w:rPr>
          <w:rFonts w:hint="eastAsia" w:ascii="宋体" w:hAnsi="宋体" w:cs="Arial"/>
          <w:color w:val="000000"/>
          <w:spacing w:val="10"/>
          <w:kern w:val="0"/>
          <w:position w:val="2"/>
          <w:sz w:val="32"/>
          <w:szCs w:val="32"/>
        </w:rPr>
      </w:pPr>
    </w:p>
    <w:tbl>
      <w:tblPr>
        <w:tblStyle w:val="4"/>
        <w:tblW w:w="5003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051"/>
        <w:gridCol w:w="3679"/>
        <w:gridCol w:w="1494"/>
        <w:gridCol w:w="3805"/>
        <w:gridCol w:w="2223"/>
      </w:tblGrid>
      <w:tr w14:paraId="5B27F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56B0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6"/>
                <w:kern w:val="0"/>
                <w:sz w:val="21"/>
                <w:szCs w:val="21"/>
              </w:rPr>
              <w:t>序号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75145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6"/>
                <w:kern w:val="0"/>
                <w:sz w:val="21"/>
                <w:szCs w:val="21"/>
              </w:rPr>
              <w:t>县（市、区）</w:t>
            </w: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1478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8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81707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842834C">
            <w:pPr>
              <w:widowControl/>
              <w:tabs>
                <w:tab w:val="left" w:pos="1401"/>
                <w:tab w:val="center" w:pos="2291"/>
              </w:tabs>
              <w:kinsoku w:val="0"/>
              <w:autoSpaceDE w:val="0"/>
              <w:autoSpaceDN w:val="0"/>
              <w:adjustRightInd w:val="0"/>
              <w:snapToGrid w:val="0"/>
              <w:spacing w:before="152"/>
              <w:ind w:firstLine="460" w:firstLineChars="20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10"/>
                <w:kern w:val="0"/>
                <w:sz w:val="21"/>
                <w:szCs w:val="21"/>
              </w:rPr>
              <w:t>财政支持环节与内容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72A32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ind w:left="346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贴息金额（万元）</w:t>
            </w:r>
          </w:p>
        </w:tc>
      </w:tr>
      <w:tr w14:paraId="037B4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2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C1CA2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F1ED0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6"/>
                <w:kern w:val="0"/>
                <w:sz w:val="21"/>
                <w:szCs w:val="21"/>
              </w:rPr>
              <w:t>云溪区</w:t>
            </w: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9D62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BA77A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3221B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FF10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3"/>
                <w:kern w:val="0"/>
                <w:sz w:val="21"/>
                <w:szCs w:val="21"/>
                <w:lang w:val="en-US" w:eastAsia="zh-CN"/>
              </w:rPr>
              <w:t>74.1312</w:t>
            </w:r>
          </w:p>
        </w:tc>
      </w:tr>
      <w:tr w14:paraId="57A13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139B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23042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B0ABF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2023年新型农业经营主体贷款贴息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5A023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A80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湖南鸿瑞食品科技有限公司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B46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3.2487</w:t>
            </w:r>
          </w:p>
        </w:tc>
      </w:tr>
      <w:tr w14:paraId="60D8A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20D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19D89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86226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2023年新型农业经营主体贷款贴息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0B15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21E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岳阳碧润山茶油有限公司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C6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3.2994</w:t>
            </w:r>
          </w:p>
        </w:tc>
      </w:tr>
      <w:tr w14:paraId="2D1A1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AD7F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EAAA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AAB8C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2023年新型农业经营主体贷款贴息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06B8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F0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岳阳市云溪区杨棋湖淡水鱼养殖专业合作社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9E8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1.0744</w:t>
            </w:r>
          </w:p>
        </w:tc>
      </w:tr>
      <w:tr w14:paraId="146A3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9781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70461C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A02FF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2023年新型农业经营主体贷款贴息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24B2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024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岳阳市顺和米业有限公司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CE5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1.4072</w:t>
            </w:r>
          </w:p>
        </w:tc>
      </w:tr>
      <w:tr w14:paraId="4AD92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C18D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43B40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F7B4A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2023年新型农业经营主体贷款贴息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3E385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70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湖南淳湘农林科技有限公司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684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11.2999</w:t>
            </w:r>
          </w:p>
        </w:tc>
      </w:tr>
      <w:tr w14:paraId="66DD7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E0B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9EEA0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FD937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2023年新型农业经营主体贷款贴息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9D72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DDD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岳阳市云溪区康豪种养殖家庭农场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1F4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0.5522</w:t>
            </w:r>
          </w:p>
        </w:tc>
      </w:tr>
      <w:tr w14:paraId="5588C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79A0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29AAE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E32DF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2023年新型农业经营主体贷款贴息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41EA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251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岳阳市兴湘农业发展有限公司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1AF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1.1508</w:t>
            </w:r>
          </w:p>
        </w:tc>
      </w:tr>
      <w:tr w14:paraId="2F9B9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940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84517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10A1D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2023年新型农业经营主体贷款贴息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BA3DF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23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湖南济海物流有限公司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393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32.85</w:t>
            </w:r>
          </w:p>
        </w:tc>
      </w:tr>
      <w:tr w14:paraId="7C62A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09DA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66DC1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906DE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2023年新型农业经营主体贷款贴息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A843F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7C5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岳阳市康泰养殖有限公司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795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2.7653</w:t>
            </w:r>
          </w:p>
        </w:tc>
      </w:tr>
      <w:tr w14:paraId="4AF8B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2B91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4"/>
                <w:kern w:val="0"/>
                <w:sz w:val="21"/>
                <w:szCs w:val="21"/>
              </w:rPr>
              <w:t>10</w:t>
            </w:r>
          </w:p>
        </w:tc>
        <w:tc>
          <w:tcPr>
            <w:tcW w:w="7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C4CBD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C7D7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2023年新型农业经营主体贷款贴息</w:t>
            </w:r>
          </w:p>
        </w:tc>
        <w:tc>
          <w:tcPr>
            <w:tcW w:w="5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F3BAE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7"/>
                <w:kern w:val="0"/>
                <w:sz w:val="21"/>
                <w:szCs w:val="21"/>
              </w:rPr>
              <w:t>农业农村局</w:t>
            </w:r>
          </w:p>
        </w:tc>
        <w:tc>
          <w:tcPr>
            <w:tcW w:w="1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159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湖南泽丰农化有限公司</w:t>
            </w:r>
          </w:p>
        </w:tc>
        <w:tc>
          <w:tcPr>
            <w:tcW w:w="79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0DB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16.4833</w:t>
            </w:r>
          </w:p>
        </w:tc>
      </w:tr>
    </w:tbl>
    <w:p w14:paraId="65C692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zQ4ZTMwZDA3MDYyMDlhNTBiY2ZlMDFlZGQzZjIifQ=="/>
  </w:docVars>
  <w:rsids>
    <w:rsidRoot w:val="00B7201E"/>
    <w:rsid w:val="00021339"/>
    <w:rsid w:val="00042AD5"/>
    <w:rsid w:val="000972A3"/>
    <w:rsid w:val="000C76F8"/>
    <w:rsid w:val="00117695"/>
    <w:rsid w:val="0015028E"/>
    <w:rsid w:val="001E2399"/>
    <w:rsid w:val="00237F8D"/>
    <w:rsid w:val="00286E6F"/>
    <w:rsid w:val="00327D55"/>
    <w:rsid w:val="0039042A"/>
    <w:rsid w:val="003A20A7"/>
    <w:rsid w:val="003A7508"/>
    <w:rsid w:val="003D219E"/>
    <w:rsid w:val="003F2689"/>
    <w:rsid w:val="00470B19"/>
    <w:rsid w:val="004E5062"/>
    <w:rsid w:val="0057110C"/>
    <w:rsid w:val="005E01C5"/>
    <w:rsid w:val="00643E24"/>
    <w:rsid w:val="00645103"/>
    <w:rsid w:val="0067337E"/>
    <w:rsid w:val="006969A7"/>
    <w:rsid w:val="00727C52"/>
    <w:rsid w:val="007464E7"/>
    <w:rsid w:val="00784976"/>
    <w:rsid w:val="007A74DC"/>
    <w:rsid w:val="0089067C"/>
    <w:rsid w:val="008C2432"/>
    <w:rsid w:val="008C4776"/>
    <w:rsid w:val="0097541D"/>
    <w:rsid w:val="009F6009"/>
    <w:rsid w:val="00A52D19"/>
    <w:rsid w:val="00A53E6F"/>
    <w:rsid w:val="00A75BE6"/>
    <w:rsid w:val="00A925CB"/>
    <w:rsid w:val="00AD54FF"/>
    <w:rsid w:val="00B0396F"/>
    <w:rsid w:val="00B329A5"/>
    <w:rsid w:val="00B7201E"/>
    <w:rsid w:val="00C01E67"/>
    <w:rsid w:val="00C11B0E"/>
    <w:rsid w:val="00C37DBD"/>
    <w:rsid w:val="00C51F1C"/>
    <w:rsid w:val="00C55FE0"/>
    <w:rsid w:val="00CA015A"/>
    <w:rsid w:val="00CA4F0C"/>
    <w:rsid w:val="00CA588B"/>
    <w:rsid w:val="00CA798C"/>
    <w:rsid w:val="00CD54C8"/>
    <w:rsid w:val="00D040AF"/>
    <w:rsid w:val="00D85AA1"/>
    <w:rsid w:val="00D952A8"/>
    <w:rsid w:val="00DB1568"/>
    <w:rsid w:val="00E740D4"/>
    <w:rsid w:val="00E953C1"/>
    <w:rsid w:val="00EB64D0"/>
    <w:rsid w:val="00F146F5"/>
    <w:rsid w:val="00F15407"/>
    <w:rsid w:val="00F4283A"/>
    <w:rsid w:val="00F54832"/>
    <w:rsid w:val="00FF14BB"/>
    <w:rsid w:val="0D8E463E"/>
    <w:rsid w:val="109F5220"/>
    <w:rsid w:val="5DFB43B4"/>
    <w:rsid w:val="5FB79B96"/>
    <w:rsid w:val="74485A21"/>
    <w:rsid w:val="74D596A2"/>
    <w:rsid w:val="7D7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968</Characters>
  <Lines>8</Lines>
  <Paragraphs>2</Paragraphs>
  <TotalTime>8</TotalTime>
  <ScaleCrop>false</ScaleCrop>
  <LinksUpToDate>false</LinksUpToDate>
  <CharactersWithSpaces>1135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2025-11-12T23:43:00Z</dcterms:created>
  <dc:creator>xb21cn</dc:creator>
  <cp:lastModifiedBy>Millian</cp:lastModifiedBy>
  <dcterms:modified xsi:type="dcterms:W3CDTF">2025-11-13T09:25:29Z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E4E94E1C43B5C7B88933156900C7D9C7_43</vt:lpwstr>
  </property>
</Properties>
</file>