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8EDE9">
      <w:pPr>
        <w:bidi w:val="0"/>
        <w:outlineLvl w:val="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624E8405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部门整体支出绩效评价基础数据表</w:t>
      </w:r>
    </w:p>
    <w:p w14:paraId="281575C7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hint="eastAsia" w:eastAsia="仿宋_GB2312"/>
          <w:kern w:val="0"/>
          <w:sz w:val="24"/>
          <w:lang w:val="en-US" w:eastAsia="zh-CN"/>
        </w:rPr>
      </w:pPr>
      <w:r>
        <w:rPr>
          <w:rFonts w:hint="eastAsia" w:eastAsia="仿宋_GB2312"/>
          <w:kern w:val="0"/>
          <w:sz w:val="24"/>
          <w:lang w:val="en-US" w:eastAsia="zh-CN"/>
        </w:rPr>
        <w:t xml:space="preserve">填报单位：岳阳市云溪区道仁矶中学                                   </w:t>
      </w:r>
    </w:p>
    <w:tbl>
      <w:tblPr>
        <w:tblStyle w:val="7"/>
        <w:tblW w:w="5425" w:type="pct"/>
        <w:tblInd w:w="-3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6"/>
        <w:gridCol w:w="792"/>
        <w:gridCol w:w="1222"/>
        <w:gridCol w:w="925"/>
        <w:gridCol w:w="1325"/>
        <w:gridCol w:w="976"/>
        <w:gridCol w:w="1241"/>
      </w:tblGrid>
      <w:tr w14:paraId="27C51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6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7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财政供养人员情况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6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编制数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C1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2024年实际在职人数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14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控制率</w:t>
            </w:r>
          </w:p>
        </w:tc>
      </w:tr>
      <w:tr w14:paraId="77B0A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6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9ECCD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F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9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C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108.33%</w:t>
            </w:r>
          </w:p>
        </w:tc>
      </w:tr>
      <w:tr w14:paraId="60CCC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F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经费控制情况(万元)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7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2023年决算数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A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2024年预算数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C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2024年决算数</w:t>
            </w:r>
          </w:p>
        </w:tc>
      </w:tr>
      <w:tr w14:paraId="7BE1A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F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三公经费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3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88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6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2866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4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1、公务用车购置和维护经费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B7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9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59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6141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A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其中：公车购置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5D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1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D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B000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C2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公车运行维护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D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2D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6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6A04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4F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2、出国经费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9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CC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6D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8646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BD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3、公务接待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F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7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A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1751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4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1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58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250.5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E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250.5</w:t>
            </w:r>
          </w:p>
        </w:tc>
      </w:tr>
      <w:tr w14:paraId="66616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9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1、业务工作经费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AD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3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D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5DAA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94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2、运行维护经费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FB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9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B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972E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1C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3、本级专项资金（一个专项一行）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B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40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250.5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1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250.5</w:t>
            </w:r>
          </w:p>
        </w:tc>
      </w:tr>
      <w:tr w14:paraId="4205D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95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校舍安全工程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37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A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11.99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5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11.99</w:t>
            </w:r>
          </w:p>
        </w:tc>
      </w:tr>
      <w:tr w14:paraId="65B73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A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学生营养餐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57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1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27.84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A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27.84</w:t>
            </w:r>
          </w:p>
        </w:tc>
      </w:tr>
      <w:tr w14:paraId="5C4BE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0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学校设施维护维修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A7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C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122.32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C4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122.32</w:t>
            </w:r>
          </w:p>
        </w:tc>
      </w:tr>
      <w:tr w14:paraId="17BC6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0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学校综合管理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627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6D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88.35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1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88.35</w:t>
            </w:r>
          </w:p>
        </w:tc>
      </w:tr>
      <w:tr w14:paraId="14ED7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3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公用经费：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B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138.62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6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225.84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D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225.84</w:t>
            </w:r>
          </w:p>
        </w:tc>
      </w:tr>
      <w:tr w14:paraId="012C8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1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其中：办公经费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C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5.6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C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6.15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5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6.15</w:t>
            </w:r>
          </w:p>
        </w:tc>
      </w:tr>
      <w:tr w14:paraId="4EA98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2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水费、电费、差旅费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C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9.9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A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8.30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2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8.30</w:t>
            </w:r>
          </w:p>
        </w:tc>
      </w:tr>
      <w:tr w14:paraId="5A48F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A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会议费、培训费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90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5.56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98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1.51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B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1.51</w:t>
            </w:r>
          </w:p>
        </w:tc>
      </w:tr>
      <w:tr w14:paraId="2144A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F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政府采购金额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0E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83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6A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A8F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D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部门基本支出预算调整 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29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8F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F73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919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42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楼堂馆所控制情况 </w:t>
            </w:r>
          </w:p>
          <w:p w14:paraId="601C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（2024年完工项目）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B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批复规模 </w:t>
            </w:r>
          </w:p>
          <w:p w14:paraId="14D0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（㎡）</w:t>
            </w:r>
          </w:p>
        </w:tc>
        <w:tc>
          <w:tcPr>
            <w:tcW w:w="6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0A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实际规模</w:t>
            </w:r>
          </w:p>
          <w:p w14:paraId="7F92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（㎡）</w:t>
            </w:r>
          </w:p>
        </w:tc>
        <w:tc>
          <w:tcPr>
            <w:tcW w:w="4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9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规模控制率</w:t>
            </w: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6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预算投资</w:t>
            </w:r>
          </w:p>
          <w:p w14:paraId="25F7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4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实际投资</w:t>
            </w:r>
          </w:p>
          <w:p w14:paraId="0AF2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6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投资概算控制率</w:t>
            </w:r>
          </w:p>
        </w:tc>
      </w:tr>
      <w:tr w14:paraId="3DDEF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5FD8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DE0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AEF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299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085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88A9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7022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546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5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厉行节约保障措施</w:t>
            </w:r>
          </w:p>
        </w:tc>
        <w:tc>
          <w:tcPr>
            <w:tcW w:w="3338" w:type="pct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3EC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A6A0B10">
      <w:pPr>
        <w:pStyle w:val="1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0" w:firstLineChars="0"/>
        <w:textAlignment w:val="auto"/>
        <w:outlineLvl w:val="9"/>
        <w:rPr>
          <w:rFonts w:eastAsia="仿宋_GB2312"/>
          <w:kern w:val="0"/>
          <w:sz w:val="22"/>
        </w:rPr>
      </w:pPr>
    </w:p>
    <w:p w14:paraId="6E9089CE">
      <w:pPr>
        <w:pStyle w:val="1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0" w:firstLineChars="0"/>
        <w:textAlignment w:val="auto"/>
        <w:outlineLvl w:val="9"/>
        <w:rPr>
          <w:rFonts w:hint="eastAsia"/>
          <w:lang w:val="en-US" w:eastAsia="zh-CN"/>
        </w:rPr>
      </w:pPr>
      <w:r>
        <w:rPr>
          <w:rFonts w:eastAsia="仿宋_GB2312"/>
          <w:kern w:val="0"/>
          <w:sz w:val="22"/>
        </w:rPr>
        <w:t>说明：“项目支出”需要填报基本支出以外的所有项目支出情况，“公用经费”填报基本支出中的一般商品和服务支出。</w:t>
      </w:r>
    </w:p>
    <w:p w14:paraId="1C22102C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填表人：许美桃 </w:t>
      </w:r>
      <w:r>
        <w:rPr>
          <w:rFonts w:hint="eastAsia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填报日期：</w:t>
      </w:r>
      <w:r>
        <w:rPr>
          <w:rFonts w:hint="eastAsia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2025.6.12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联系电话：18107401952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单位负责人签字：</w:t>
      </w:r>
    </w:p>
    <w:p w14:paraId="3DD5041E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88" w:right="1588" w:bottom="1588" w:left="1588" w:header="851" w:footer="992" w:gutter="0"/>
          <w:pgNumType w:start="1"/>
          <w:cols w:space="720" w:num="1"/>
          <w:titlePg/>
          <w:docGrid w:type="linesAndChars" w:linePitch="602" w:charSpace="-782"/>
        </w:sectPr>
      </w:pPr>
    </w:p>
    <w:p w14:paraId="7EB2DE9B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3-1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</w:p>
    <w:p w14:paraId="7FF9E772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</w:p>
    <w:p w14:paraId="13B2F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 w:val="0"/>
          <w:sz w:val="46"/>
          <w:szCs w:val="46"/>
        </w:rPr>
      </w:pPr>
      <w:r>
        <w:rPr>
          <w:rFonts w:hint="eastAsia" w:ascii="宋体" w:hAnsi="宋体" w:eastAsia="宋体" w:cs="宋体"/>
          <w:b/>
          <w:bCs w:val="0"/>
          <w:sz w:val="46"/>
          <w:szCs w:val="46"/>
        </w:rPr>
        <w:t>岳阳市云溪区</w:t>
      </w:r>
      <w:r>
        <w:rPr>
          <w:rFonts w:hint="eastAsia" w:ascii="宋体" w:hAnsi="宋体" w:cs="宋体"/>
          <w:b/>
          <w:bCs w:val="0"/>
          <w:sz w:val="46"/>
          <w:szCs w:val="46"/>
          <w:u w:val="single"/>
          <w:lang w:eastAsia="zh-CN"/>
        </w:rPr>
        <w:t>2024</w:t>
      </w:r>
      <w:r>
        <w:rPr>
          <w:rFonts w:hint="eastAsia" w:ascii="宋体" w:hAnsi="宋体" w:eastAsia="宋体" w:cs="宋体"/>
          <w:b/>
          <w:bCs w:val="0"/>
          <w:sz w:val="46"/>
          <w:szCs w:val="46"/>
        </w:rPr>
        <w:t>年度部门整体支出</w:t>
      </w:r>
    </w:p>
    <w:p w14:paraId="7B8D4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46"/>
          <w:szCs w:val="46"/>
        </w:rPr>
      </w:pPr>
      <w:r>
        <w:rPr>
          <w:rFonts w:hint="eastAsia" w:ascii="宋体" w:hAnsi="宋体" w:eastAsia="宋体" w:cs="宋体"/>
          <w:b/>
          <w:bCs w:val="0"/>
          <w:sz w:val="46"/>
          <w:szCs w:val="46"/>
        </w:rPr>
        <w:t>绩效评价自评报告</w:t>
      </w:r>
    </w:p>
    <w:p w14:paraId="4C620C9C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</w:rPr>
      </w:pPr>
    </w:p>
    <w:p w14:paraId="4F3D1AB8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  <w:lang w:val="en-US" w:eastAsia="zh-CN"/>
        </w:rPr>
      </w:pPr>
      <w:r>
        <w:rPr>
          <w:rFonts w:hint="eastAsia" w:eastAsia="仿宋_GB2312"/>
          <w:b/>
          <w:sz w:val="32"/>
          <w:lang w:val="en-US" w:eastAsia="zh-CN"/>
        </w:rPr>
        <w:t xml:space="preserve"> </w:t>
      </w:r>
    </w:p>
    <w:p w14:paraId="251B07D5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  <w:lang w:val="en-US" w:eastAsia="zh-CN"/>
        </w:rPr>
      </w:pPr>
    </w:p>
    <w:p w14:paraId="6F4257DF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  <w:lang w:val="en-US" w:eastAsia="zh-CN"/>
        </w:rPr>
      </w:pPr>
    </w:p>
    <w:p w14:paraId="73E87109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</w:rPr>
      </w:pPr>
    </w:p>
    <w:p w14:paraId="5152F614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部门(单位)名称：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eastAsia="zh-CN"/>
        </w:rPr>
        <w:t>岳阳市云溪区道仁矶中学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</w:p>
    <w:p w14:paraId="11AA7FAA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pacing w:val="2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预</w:t>
      </w:r>
      <w:r>
        <w:rPr>
          <w:rFonts w:hint="eastAsia" w:eastAsia="仿宋_GB2312"/>
          <w:spacing w:val="30"/>
          <w:sz w:val="32"/>
          <w:szCs w:val="32"/>
        </w:rPr>
        <w:t xml:space="preserve"> 算 编 码：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</w:t>
      </w:r>
      <w:r>
        <w:rPr>
          <w:rFonts w:hint="eastAsia" w:eastAsia="仿宋_GB2312"/>
          <w:spacing w:val="20"/>
          <w:sz w:val="32"/>
          <w:szCs w:val="32"/>
          <w:u w:val="single"/>
          <w:lang w:val="en-US" w:eastAsia="zh-CN"/>
        </w:rPr>
        <w:t>139020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pacing w:val="20"/>
          <w:sz w:val="32"/>
          <w:szCs w:val="32"/>
          <w:u w:val="single"/>
          <w:lang w:val="en-US" w:eastAsia="zh-CN"/>
        </w:rPr>
        <w:t xml:space="preserve">    </w:t>
      </w:r>
    </w:p>
    <w:p w14:paraId="2F724CA6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评价方式：部门（单位）绩效自评</w:t>
      </w:r>
    </w:p>
    <w:p w14:paraId="3DFD3FF4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评价机构：部门（单位）评价组   </w:t>
      </w:r>
    </w:p>
    <w:p w14:paraId="7660F681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2188" w:firstLineChars="690"/>
        <w:rPr>
          <w:rFonts w:hint="eastAsia" w:eastAsia="仿宋_GB2312"/>
          <w:sz w:val="32"/>
        </w:rPr>
      </w:pPr>
    </w:p>
    <w:p w14:paraId="49309EB2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2188" w:firstLineChars="690"/>
        <w:rPr>
          <w:rFonts w:hint="eastAsia" w:eastAsia="仿宋_GB2312"/>
          <w:sz w:val="32"/>
        </w:rPr>
      </w:pPr>
    </w:p>
    <w:p w14:paraId="7F345AD9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2188" w:firstLineChars="690"/>
        <w:rPr>
          <w:rFonts w:hint="eastAsia" w:eastAsia="仿宋_GB2312"/>
          <w:sz w:val="32"/>
        </w:rPr>
      </w:pPr>
    </w:p>
    <w:p w14:paraId="4FCFF030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jc w:val="center"/>
        <w:rPr>
          <w:rFonts w:hint="eastAsia" w:eastAsia="仿宋_GB2312"/>
          <w:sz w:val="32"/>
        </w:rPr>
      </w:pPr>
    </w:p>
    <w:p w14:paraId="458055EB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 xml:space="preserve">         </w:t>
      </w: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2025</w:t>
      </w:r>
      <w:r>
        <w:rPr>
          <w:rFonts w:hint="eastAsia" w:eastAsia="仿宋_GB2312"/>
          <w:sz w:val="32"/>
        </w:rPr>
        <w:t xml:space="preserve"> 年 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sz w:val="32"/>
        </w:rPr>
        <w:t xml:space="preserve">  月 </w:t>
      </w:r>
      <w:r>
        <w:rPr>
          <w:rFonts w:hint="eastAsia" w:eastAsia="仿宋_GB2312"/>
          <w:sz w:val="32"/>
          <w:lang w:val="en-US" w:eastAsia="zh-CN"/>
        </w:rPr>
        <w:t>12</w:t>
      </w:r>
      <w:r>
        <w:rPr>
          <w:rFonts w:hint="eastAsia" w:eastAsia="仿宋_GB2312"/>
          <w:sz w:val="32"/>
        </w:rPr>
        <w:t xml:space="preserve">  日</w:t>
      </w:r>
    </w:p>
    <w:p w14:paraId="413DA60A"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spacing w:line="560" w:lineRule="exact"/>
        <w:jc w:val="center"/>
        <w:textAlignment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lang w:val="en-US" w:eastAsia="zh-CN"/>
        </w:rPr>
        <w:t xml:space="preserve">          </w:t>
      </w:r>
      <w:r>
        <w:rPr>
          <w:rFonts w:hint="eastAsia" w:eastAsia="仿宋_GB2312"/>
          <w:sz w:val="32"/>
          <w:lang w:eastAsia="zh-CN"/>
        </w:rPr>
        <w:t>岳阳市云溪区道仁矶中学</w:t>
      </w:r>
      <w:r>
        <w:rPr>
          <w:rFonts w:hint="eastAsia" w:eastAsia="仿宋_GB2312"/>
          <w:sz w:val="32"/>
          <w:szCs w:val="32"/>
        </w:rPr>
        <w:t>（制）</w:t>
      </w:r>
    </w:p>
    <w:p w14:paraId="239723DF">
      <w:pPr>
        <w:pStyle w:val="12"/>
        <w:rPr>
          <w:rFonts w:hint="eastAsia" w:eastAsia="仿宋_GB2312"/>
          <w:sz w:val="32"/>
          <w:szCs w:val="32"/>
        </w:rPr>
      </w:pPr>
    </w:p>
    <w:p w14:paraId="3F53E796">
      <w:pPr>
        <w:pStyle w:val="12"/>
        <w:rPr>
          <w:rFonts w:hint="eastAsia" w:eastAsia="仿宋_GB2312"/>
          <w:sz w:val="32"/>
          <w:szCs w:val="32"/>
        </w:rPr>
      </w:pPr>
    </w:p>
    <w:p w14:paraId="7CF7B8FD">
      <w:pPr>
        <w:pStyle w:val="12"/>
        <w:rPr>
          <w:rFonts w:hint="eastAsia" w:eastAsia="仿宋_GB2312"/>
          <w:sz w:val="32"/>
          <w:szCs w:val="32"/>
        </w:rPr>
      </w:pPr>
    </w:p>
    <w:p w14:paraId="28D8DAC3">
      <w:pPr>
        <w:pStyle w:val="12"/>
        <w:rPr>
          <w:rFonts w:hint="eastAsia" w:eastAsia="仿宋_GB2312"/>
          <w:sz w:val="32"/>
          <w:szCs w:val="32"/>
        </w:rPr>
      </w:pPr>
    </w:p>
    <w:p w14:paraId="0F02BA9B">
      <w:pPr>
        <w:pStyle w:val="12"/>
        <w:rPr>
          <w:rFonts w:hint="eastAsia" w:eastAsia="仿宋_GB2312"/>
          <w:sz w:val="32"/>
          <w:szCs w:val="32"/>
        </w:rPr>
      </w:pPr>
    </w:p>
    <w:p w14:paraId="0BD6AFC1">
      <w:pPr>
        <w:pStyle w:val="12"/>
        <w:rPr>
          <w:rFonts w:hint="eastAsia" w:eastAsia="仿宋_GB2312"/>
          <w:sz w:val="32"/>
          <w:szCs w:val="32"/>
        </w:rPr>
        <w:sectPr>
          <w:pgSz w:w="11906" w:h="16838"/>
          <w:pgMar w:top="1588" w:right="1588" w:bottom="1588" w:left="1588" w:header="851" w:footer="992" w:gutter="0"/>
          <w:pgNumType w:start="1"/>
          <w:cols w:space="720" w:num="1"/>
          <w:titlePg/>
          <w:docGrid w:type="linesAndChars" w:linePitch="602" w:charSpace="-782"/>
        </w:sectPr>
      </w:pPr>
    </w:p>
    <w:p w14:paraId="5D78FEB1"/>
    <w:p w14:paraId="1032742E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整体支出绩效自评表</w:t>
      </w:r>
    </w:p>
    <w:tbl>
      <w:tblPr>
        <w:tblStyle w:val="7"/>
        <w:tblW w:w="5495" w:type="pct"/>
        <w:tblInd w:w="-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856"/>
        <w:gridCol w:w="887"/>
        <w:gridCol w:w="412"/>
        <w:gridCol w:w="913"/>
        <w:gridCol w:w="164"/>
        <w:gridCol w:w="889"/>
        <w:gridCol w:w="919"/>
        <w:gridCol w:w="1320"/>
        <w:gridCol w:w="666"/>
        <w:gridCol w:w="626"/>
        <w:gridCol w:w="963"/>
      </w:tblGrid>
      <w:tr w14:paraId="0276D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3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预算部门名称</w:t>
            </w:r>
          </w:p>
        </w:tc>
        <w:tc>
          <w:tcPr>
            <w:tcW w:w="4141" w:type="pct"/>
            <w:gridSpan w:val="10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58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岳阳市云溪区道仁矶中学</w:t>
            </w:r>
          </w:p>
        </w:tc>
      </w:tr>
      <w:tr w14:paraId="53B10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1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年度预算申请</w:t>
            </w:r>
          </w:p>
          <w:p w14:paraId="23CE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(万元)</w:t>
            </w: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FAC8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B1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年初预算数(万元)</w:t>
            </w:r>
          </w:p>
        </w:tc>
        <w:tc>
          <w:tcPr>
            <w:tcW w:w="56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7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全年预算数（万元）</w:t>
            </w:r>
          </w:p>
        </w:tc>
        <w:tc>
          <w:tcPr>
            <w:tcW w:w="4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2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全年执行数（万元）</w:t>
            </w:r>
          </w:p>
        </w:tc>
        <w:tc>
          <w:tcPr>
            <w:tcW w:w="106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A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51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5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 w14:paraId="005D9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312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7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1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584.89</w:t>
            </w:r>
          </w:p>
        </w:tc>
        <w:tc>
          <w:tcPr>
            <w:tcW w:w="56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45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1366.76</w:t>
            </w:r>
          </w:p>
        </w:tc>
        <w:tc>
          <w:tcPr>
            <w:tcW w:w="4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5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1366.76</w:t>
            </w:r>
          </w:p>
        </w:tc>
        <w:tc>
          <w:tcPr>
            <w:tcW w:w="106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1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E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1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 w14:paraId="2B7B4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E783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3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B0E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按收入性质分：</w:t>
            </w:r>
          </w:p>
        </w:tc>
        <w:tc>
          <w:tcPr>
            <w:tcW w:w="1908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E3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按支出性质分：</w:t>
            </w:r>
          </w:p>
        </w:tc>
      </w:tr>
      <w:tr w14:paraId="169E7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F4DD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3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一般公共预算：</w:t>
            </w:r>
          </w:p>
        </w:tc>
        <w:tc>
          <w:tcPr>
            <w:tcW w:w="1539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7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1150.76</w:t>
            </w:r>
          </w:p>
        </w:tc>
        <w:tc>
          <w:tcPr>
            <w:tcW w:w="1060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B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其中:基本支出：</w:t>
            </w:r>
          </w:p>
        </w:tc>
        <w:tc>
          <w:tcPr>
            <w:tcW w:w="84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5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900.26</w:t>
            </w:r>
          </w:p>
        </w:tc>
      </w:tr>
      <w:tr w14:paraId="706AA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C41C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9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政府性基金拨款：</w:t>
            </w:r>
          </w:p>
        </w:tc>
        <w:tc>
          <w:tcPr>
            <w:tcW w:w="1539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B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215.50</w:t>
            </w:r>
          </w:p>
        </w:tc>
        <w:tc>
          <w:tcPr>
            <w:tcW w:w="1060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516E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7D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2C3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142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D1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纳入专户管理的非税收入拨款：</w:t>
            </w:r>
          </w:p>
        </w:tc>
        <w:tc>
          <w:tcPr>
            <w:tcW w:w="1539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F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</w:t>
            </w:r>
          </w:p>
        </w:tc>
        <w:tc>
          <w:tcPr>
            <w:tcW w:w="1060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0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84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40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466.50</w:t>
            </w:r>
          </w:p>
        </w:tc>
      </w:tr>
      <w:tr w14:paraId="59F37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107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4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539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0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060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0C24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625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6F3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5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E4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233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FC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1908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F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</w:t>
            </w:r>
          </w:p>
        </w:tc>
      </w:tr>
      <w:tr w14:paraId="6CD66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A8FC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3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30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1、确保学校日常教育教学工作顺利开展；</w:t>
            </w:r>
          </w:p>
          <w:p w14:paraId="5EC89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2、确保教职工的工资福利正常发放；</w:t>
            </w:r>
          </w:p>
          <w:p w14:paraId="330B6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3、确保退休教师待遇发放到位；</w:t>
            </w:r>
          </w:p>
          <w:p w14:paraId="63607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4、争取在2024年度教育教学工作跃上新的台阶。</w:t>
            </w:r>
          </w:p>
        </w:tc>
        <w:tc>
          <w:tcPr>
            <w:tcW w:w="1908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7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已按计划完成</w:t>
            </w:r>
          </w:p>
        </w:tc>
      </w:tr>
      <w:tr w14:paraId="39A20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A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7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47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1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794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1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65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67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70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E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35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C6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33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8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51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C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7A068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E4854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E814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C5609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D4A5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5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F934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C2EC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69B3D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14F5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D5DC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CCE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186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40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829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8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全体教职员工学生人数</w:t>
            </w:r>
          </w:p>
        </w:tc>
        <w:tc>
          <w:tcPr>
            <w:tcW w:w="180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4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≥415人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3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415人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AC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9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3D7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336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F4489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F871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6B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CC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改善学校办学质量</w:t>
            </w:r>
          </w:p>
        </w:tc>
        <w:tc>
          <w:tcPr>
            <w:tcW w:w="180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4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≥100%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724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C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7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25E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F9A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BE42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0E18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0D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9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年内完成各项工作</w:t>
            </w:r>
          </w:p>
        </w:tc>
        <w:tc>
          <w:tcPr>
            <w:tcW w:w="180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6C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C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9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F8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36A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542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2D53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EE3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AD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794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4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B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3D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5F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6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4909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BFA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98F6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1804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7C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B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确保学校教育教学工作开展</w:t>
            </w:r>
          </w:p>
        </w:tc>
        <w:tc>
          <w:tcPr>
            <w:tcW w:w="180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4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有效确保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F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有效确保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D2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A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013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814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7F61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94F2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60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3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对自然生态环境造成的负面影响</w:t>
            </w:r>
          </w:p>
        </w:tc>
        <w:tc>
          <w:tcPr>
            <w:tcW w:w="180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ED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2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57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CA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6C3D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A41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67A0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8FD5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72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6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学校持续发展，扩大影响力</w:t>
            </w:r>
          </w:p>
        </w:tc>
        <w:tc>
          <w:tcPr>
            <w:tcW w:w="180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7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持续影响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EA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持续影响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E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D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4EB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209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E60E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78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49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E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在校学生（家长）的满意度</w:t>
            </w:r>
          </w:p>
        </w:tc>
        <w:tc>
          <w:tcPr>
            <w:tcW w:w="180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C5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E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8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2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E48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60A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2A4C1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EE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A9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0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整体支出成本</w:t>
            </w:r>
          </w:p>
        </w:tc>
        <w:tc>
          <w:tcPr>
            <w:tcW w:w="180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4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≤1366.76万元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7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1366.76万元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D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35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672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FF9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F3D7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C9BE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75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794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13F6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3BB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354B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3CC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0546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201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B79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F4B2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0D9D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0B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794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7257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74A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7ED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B2DC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569E8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54A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41E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3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C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绩效自评综合得分</w:t>
            </w:r>
          </w:p>
        </w:tc>
        <w:tc>
          <w:tcPr>
            <w:tcW w:w="3668" w:type="pct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3DE6C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100分</w:t>
            </w:r>
          </w:p>
        </w:tc>
      </w:tr>
      <w:tr w14:paraId="7DC8D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3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7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评价等次</w:t>
            </w:r>
          </w:p>
        </w:tc>
        <w:tc>
          <w:tcPr>
            <w:tcW w:w="3668" w:type="pct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50C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优</w:t>
            </w:r>
          </w:p>
        </w:tc>
      </w:tr>
    </w:tbl>
    <w:p w14:paraId="4901EDE6">
      <w:pPr>
        <w:pStyle w:val="10"/>
      </w:pPr>
    </w:p>
    <w:p w14:paraId="3C1D55B6">
      <w:pPr>
        <w:pStyle w:val="10"/>
      </w:pPr>
    </w:p>
    <w:p w14:paraId="368220EF">
      <w:pPr>
        <w:pStyle w:val="10"/>
      </w:pPr>
    </w:p>
    <w:p w14:paraId="4AF6E324">
      <w:pPr>
        <w:pStyle w:val="10"/>
        <w:ind w:left="0" w:leftChars="0" w:firstLine="0" w:firstLineChars="0"/>
      </w:pPr>
    </w:p>
    <w:p w14:paraId="420FA200">
      <w:pPr>
        <w:pStyle w:val="10"/>
        <w:ind w:left="0" w:leftChars="0" w:firstLine="0" w:firstLineChars="0"/>
      </w:pPr>
    </w:p>
    <w:p w14:paraId="75BA8B80">
      <w:pPr>
        <w:pStyle w:val="10"/>
        <w:ind w:left="0" w:leftChars="0" w:firstLine="0" w:firstLineChars="0"/>
      </w:pPr>
    </w:p>
    <w:p w14:paraId="280C6594">
      <w:pPr>
        <w:pStyle w:val="10"/>
        <w:ind w:left="0" w:leftChars="0" w:firstLine="0" w:firstLineChars="0"/>
      </w:pPr>
    </w:p>
    <w:p w14:paraId="73549927">
      <w:pPr>
        <w:pStyle w:val="10"/>
        <w:ind w:left="0" w:leftChars="0" w:firstLine="0" w:firstLineChars="0"/>
      </w:pPr>
    </w:p>
    <w:p w14:paraId="065DD67D">
      <w:pPr>
        <w:pStyle w:val="10"/>
        <w:ind w:left="0" w:leftChars="0" w:firstLine="0" w:firstLineChars="0"/>
      </w:pPr>
    </w:p>
    <w:p w14:paraId="135DD182">
      <w:pPr>
        <w:pStyle w:val="10"/>
        <w:ind w:left="0" w:leftChars="0" w:firstLine="0" w:firstLineChars="0"/>
      </w:pPr>
    </w:p>
    <w:p w14:paraId="3E2648F8">
      <w:pPr>
        <w:pStyle w:val="10"/>
        <w:ind w:left="0" w:leftChars="0" w:firstLine="0" w:firstLineChars="0"/>
      </w:pPr>
    </w:p>
    <w:tbl>
      <w:tblPr>
        <w:tblStyle w:val="7"/>
        <w:tblW w:w="9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654"/>
        <w:gridCol w:w="3561"/>
        <w:gridCol w:w="1479"/>
        <w:gridCol w:w="3106"/>
      </w:tblGrid>
      <w:tr w14:paraId="6D513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7C5E7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四、评价人员</w:t>
            </w:r>
          </w:p>
        </w:tc>
      </w:tr>
      <w:tr w14:paraId="510DC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noWrap w:val="0"/>
            <w:vAlign w:val="center"/>
          </w:tcPr>
          <w:p w14:paraId="14A36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noWrap w:val="0"/>
            <w:vAlign w:val="center"/>
          </w:tcPr>
          <w:p w14:paraId="262FA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noWrap w:val="0"/>
            <w:vAlign w:val="center"/>
          </w:tcPr>
          <w:p w14:paraId="1B83A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3106" w:type="dxa"/>
            <w:noWrap w:val="0"/>
            <w:vAlign w:val="center"/>
          </w:tcPr>
          <w:p w14:paraId="420C8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 w14:paraId="1A7EA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65A20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王霞林</w:t>
            </w:r>
          </w:p>
        </w:tc>
        <w:tc>
          <w:tcPr>
            <w:tcW w:w="3561" w:type="dxa"/>
            <w:noWrap w:val="0"/>
            <w:vAlign w:val="center"/>
          </w:tcPr>
          <w:p w14:paraId="40D7F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校长  </w:t>
            </w:r>
          </w:p>
        </w:tc>
        <w:tc>
          <w:tcPr>
            <w:tcW w:w="1479" w:type="dxa"/>
            <w:noWrap w:val="0"/>
            <w:vAlign w:val="center"/>
          </w:tcPr>
          <w:p w14:paraId="1F4F9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云溪区道仁矶中学</w:t>
            </w:r>
          </w:p>
        </w:tc>
        <w:tc>
          <w:tcPr>
            <w:tcW w:w="3106" w:type="dxa"/>
            <w:noWrap w:val="0"/>
            <w:vAlign w:val="center"/>
          </w:tcPr>
          <w:p w14:paraId="13F69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EF73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0EB66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周帆    </w:t>
            </w:r>
          </w:p>
        </w:tc>
        <w:tc>
          <w:tcPr>
            <w:tcW w:w="3561" w:type="dxa"/>
            <w:noWrap w:val="0"/>
            <w:vAlign w:val="center"/>
          </w:tcPr>
          <w:p w14:paraId="6E1E1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副校长</w:t>
            </w:r>
          </w:p>
        </w:tc>
        <w:tc>
          <w:tcPr>
            <w:tcW w:w="1479" w:type="dxa"/>
            <w:noWrap w:val="0"/>
            <w:vAlign w:val="center"/>
          </w:tcPr>
          <w:p w14:paraId="50EDE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云溪区道仁矶中学</w:t>
            </w:r>
          </w:p>
        </w:tc>
        <w:tc>
          <w:tcPr>
            <w:tcW w:w="3106" w:type="dxa"/>
            <w:noWrap w:val="0"/>
            <w:vAlign w:val="center"/>
          </w:tcPr>
          <w:p w14:paraId="4479B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D6AF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28C2B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noWrap w:val="0"/>
            <w:vAlign w:val="center"/>
          </w:tcPr>
          <w:p w14:paraId="0953D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30E17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 w14:paraId="3E0FF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E09C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1C8C2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noWrap w:val="0"/>
            <w:vAlign w:val="center"/>
          </w:tcPr>
          <w:p w14:paraId="6801F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709E4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 w14:paraId="6E4F1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215E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6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6BBF7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 w14:paraId="619CE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FDE3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9BEF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BCAF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B8E1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 w14:paraId="1BA9A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19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011E3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 w14:paraId="0A3CA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7E954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 w14:paraId="205BF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 w14:paraId="6D8D2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56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6676B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财政部门归口业务股室意见：</w:t>
            </w:r>
          </w:p>
          <w:p w14:paraId="3FE31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eastAsia="仿宋_GB2312"/>
                <w:sz w:val="24"/>
              </w:rPr>
            </w:pPr>
          </w:p>
          <w:p w14:paraId="237DA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财政部门归口业务股室负责人（签章）：</w:t>
            </w:r>
          </w:p>
          <w:p w14:paraId="62189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年    月   日</w:t>
            </w:r>
          </w:p>
        </w:tc>
      </w:tr>
    </w:tbl>
    <w:p w14:paraId="4B6811EB">
      <w:pPr>
        <w:pStyle w:val="10"/>
        <w:ind w:left="0" w:leftChars="0" w:firstLine="0" w:firstLineChars="0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_GB2312" w:cs="仿宋_GB2312"/>
          <w:bCs/>
          <w:sz w:val="28"/>
          <w:szCs w:val="28"/>
        </w:rPr>
        <w:t>填报人（签名）：许美桃                   联系电话：18107401952</w:t>
      </w:r>
    </w:p>
    <w:p w14:paraId="38F59E7B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6F9FB154">
      <w:pPr>
        <w:bidi w:val="0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岳阳市云溪区道仁矶中学</w:t>
      </w:r>
    </w:p>
    <w:p w14:paraId="1BAC90E3">
      <w:pPr>
        <w:bidi w:val="0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部门整体支出绩效自评报告</w:t>
      </w:r>
    </w:p>
    <w:p w14:paraId="3538A863">
      <w:pPr>
        <w:bidi w:val="0"/>
      </w:pPr>
    </w:p>
    <w:p w14:paraId="6EA3F777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一、部门（单位）概况</w:t>
      </w:r>
    </w:p>
    <w:p w14:paraId="454E2318">
      <w:pPr>
        <w:pStyle w:val="3"/>
        <w:bidi w:val="0"/>
        <w:ind w:left="0" w:leftChars="0" w:firstLine="321" w:firstLineChars="100"/>
        <w:rPr>
          <w:rFonts w:hint="default"/>
        </w:rPr>
      </w:pPr>
      <w:r>
        <w:rPr>
          <w:rFonts w:hint="default"/>
        </w:rPr>
        <w:t>（一）机构设置情况</w:t>
      </w:r>
    </w:p>
    <w:p w14:paraId="61D34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岳阳市云溪区道仁矶中学内设机构包括：内设4个处室:办公室、教务处、德育处、总务处。</w:t>
      </w:r>
    </w:p>
    <w:p w14:paraId="420EE457">
      <w:pPr>
        <w:pStyle w:val="3"/>
        <w:bidi w:val="0"/>
        <w:ind w:left="0" w:leftChars="0" w:firstLine="321" w:firstLineChars="100"/>
        <w:rPr>
          <w:rFonts w:hint="default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default"/>
        </w:rPr>
        <w:t>人员编制情况</w:t>
      </w:r>
    </w:p>
    <w:p w14:paraId="76946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2024年末实有人数39人，其中事业人员36人，经费自理人员3人。</w:t>
      </w:r>
    </w:p>
    <w:p w14:paraId="41D8D304">
      <w:pPr>
        <w:pStyle w:val="3"/>
        <w:bidi w:val="0"/>
        <w:ind w:left="0" w:leftChars="0" w:firstLine="321" w:firstLineChars="100"/>
        <w:rPr>
          <w:rFonts w:hint="default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rPr>
          <w:rFonts w:hint="default"/>
        </w:rPr>
        <w:t>主要职能职责</w:t>
      </w:r>
    </w:p>
    <w:p w14:paraId="05872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1、本单位是云溪区教体局下属九年一贯制学校，财政全额拨款事业单位，负责岳阳市云溪区陆城镇道仁矶辖区内中小学生的教育教学工作，组织开展义务教育学校的各项工作，依法实施各项活动。</w:t>
      </w:r>
    </w:p>
    <w:p w14:paraId="1EEC720E">
      <w:pPr>
        <w:pStyle w:val="3"/>
        <w:bidi w:val="0"/>
        <w:ind w:left="0" w:leftChars="0" w:firstLine="321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（四）</w:t>
      </w:r>
      <w:r>
        <w:rPr>
          <w:rFonts w:hint="default"/>
          <w:lang w:val="en-US" w:eastAsia="zh-CN"/>
        </w:rPr>
        <w:t>绩效目标设定情况</w:t>
      </w:r>
    </w:p>
    <w:p w14:paraId="056FB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1、确保学校日常教育教学工作顺利开展；</w:t>
      </w:r>
    </w:p>
    <w:p w14:paraId="50511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2、确保教职工的工资福利正常发放；</w:t>
      </w:r>
    </w:p>
    <w:p w14:paraId="077FB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3、确保退休教师待遇发放到位；</w:t>
      </w:r>
    </w:p>
    <w:p w14:paraId="3023F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4、争取在2024年度教育教学工作跃上新的台阶。</w:t>
      </w:r>
    </w:p>
    <w:p w14:paraId="28EF8322">
      <w:pPr>
        <w:pStyle w:val="2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二、一般公共预算支出情况</w:t>
      </w:r>
    </w:p>
    <w:p w14:paraId="3E43C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根据《会计法》《预算法》《行政单位财务规则》等法律和财政部及省财政厅有关财务规章的规定，明确了经费审批权限及程序，经费预算管理、财务经费管理、资产购置与处置、财务监督等。针对“三公”经费探索建立公用经费标准定额体系，开展公用经费使用监督和绩效评估，进一步落实厉行节约的各项规定，确保“三公经费”使用合理合规等。上述制度规定基本执行到位。</w:t>
      </w:r>
    </w:p>
    <w:p w14:paraId="5B5A5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2024年决算支出1150.76万元，其中：基本支出900.26万元，项目支出250.50万元。</w:t>
      </w:r>
    </w:p>
    <w:p w14:paraId="2716F50A">
      <w:pPr>
        <w:pStyle w:val="4"/>
        <w:numPr>
          <w:ilvl w:val="0"/>
          <w:numId w:val="1"/>
        </w:num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基本支出情况</w:t>
      </w:r>
    </w:p>
    <w:p w14:paraId="2FC6A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基本支出用于为保障各部门、机构正常运转、完成日常工作任务而发生的支出，包括人员经费和公用经费。</w:t>
      </w:r>
    </w:p>
    <w:p w14:paraId="10DCE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2024年全年基本支出900.26万元，其中：工资福利支出597.41万元、商品和服务支出225.84万元、对个人和家庭的补助76.02万元、债务利息及费用支出0万元、资本性支出0.99万元、其他支出0万元。</w:t>
      </w:r>
    </w:p>
    <w:p w14:paraId="5022A2AB">
      <w:pPr>
        <w:pStyle w:val="4"/>
        <w:numPr>
          <w:ilvl w:val="0"/>
          <w:numId w:val="1"/>
        </w:num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项目支出情况</w:t>
      </w:r>
    </w:p>
    <w:p w14:paraId="2C41AEA0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项目支出是在基本支出之外为完成其特定的工作任务而发生的支出，主要用于专项工作的运转和设备升级等。</w:t>
      </w:r>
    </w:p>
    <w:p w14:paraId="0204B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2024年项目经费支出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250.50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万元，其中:校舍安全工程11.99万元，学生营养餐27.84万元，学校设施维护维修122.32万元，学校综合管理88.35万元。</w:t>
      </w:r>
    </w:p>
    <w:p w14:paraId="54ED4966">
      <w:pPr>
        <w:pStyle w:val="4"/>
        <w:numPr>
          <w:ilvl w:val="0"/>
          <w:numId w:val="1"/>
        </w:numPr>
        <w:bidi w:val="0"/>
        <w:rPr>
          <w:rFonts w:hint="eastAsia"/>
          <w:b/>
          <w:bCs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lang w:val="en-US" w:eastAsia="zh-CN"/>
        </w:rPr>
        <w:t>“三公”经费的使用和管理情况</w:t>
      </w:r>
    </w:p>
    <w:p w14:paraId="5D40E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我单位2024年严格贯彻中央八项规定精神，厉行节约。“三公”经费的使用严格按照文件范围执行，财务人员严把票据审核的关卡，确保资金的合理使用。2024年初财政批复局机关“三公”经费预算数为0万元，其中：公务接待费0万元、因公出国（境）费用0万元、公务用车购置及运行费0万元。全年决算单位支出“三公”经费为0万元，其中：公务接待费0万元、因公出国（境）费用0万元、公务用车购置及运行费0万元。</w:t>
      </w:r>
    </w:p>
    <w:p w14:paraId="51FE6AAF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三、政府性基金预算支出情况</w:t>
      </w:r>
    </w:p>
    <w:p w14:paraId="2DE18E11">
      <w:pPr>
        <w:pStyle w:val="14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2024年全年政府性基金预算支出215.50万元。</w:t>
      </w:r>
    </w:p>
    <w:p w14:paraId="16851153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四、国有资本经营预算支出情况</w:t>
      </w:r>
    </w:p>
    <w:p w14:paraId="413CEDCA">
      <w:pPr>
        <w:pStyle w:val="14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2024年全年国有资本经营预算支出0.5万元。</w:t>
      </w:r>
    </w:p>
    <w:p w14:paraId="0C687C89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五、社会保险基金预算支出情况</w:t>
      </w:r>
    </w:p>
    <w:p w14:paraId="118C2288">
      <w:pPr>
        <w:pStyle w:val="14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本单位无社会保险基金预算支出。</w:t>
      </w:r>
    </w:p>
    <w:p w14:paraId="0CB566C6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六、部门整体支出绩效情况</w:t>
      </w:r>
    </w:p>
    <w:p w14:paraId="0F98CCF7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atLeast"/>
        <w:ind w:left="0" w:leftChars="0" w:right="-105" w:rightChars="-50" w:firstLine="0" w:firstLineChars="0"/>
        <w:textAlignment w:val="auto"/>
        <w:rPr>
          <w:rFonts w:hint="default"/>
        </w:rPr>
      </w:pPr>
      <w:r>
        <w:rPr>
          <w:rFonts w:hint="default"/>
        </w:rPr>
        <w:t>（一）综合评价结论</w:t>
      </w:r>
    </w:p>
    <w:p w14:paraId="72110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right="-105" w:rightChars="-50" w:firstLine="640" w:firstLineChars="20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经自评，2024年度我单位部门整体支出绩效评价结论为“优”，自查评分为100分。</w:t>
      </w:r>
    </w:p>
    <w:p w14:paraId="61D8CC4F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left="0" w:leftChars="0" w:right="-105" w:rightChars="-50" w:firstLine="0" w:firstLineChars="0"/>
        <w:textAlignment w:val="auto"/>
        <w:rPr>
          <w:rFonts w:hint="default" w:eastAsia="宋体"/>
          <w:lang w:val="en-US" w:eastAsia="zh-CN"/>
        </w:rPr>
      </w:pPr>
      <w:r>
        <w:rPr>
          <w:rFonts w:hint="default"/>
        </w:rPr>
        <w:t>（二）评价指标分析</w:t>
      </w:r>
    </w:p>
    <w:p w14:paraId="68F01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right="-105" w:rightChars="-50" w:firstLine="321" w:firstLineChars="1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1、产出指标情况分析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。产出目标主要是从部门履职方面进行分析，总分值为50分，评价得分50分，得分率100%。</w:t>
      </w:r>
    </w:p>
    <w:p w14:paraId="7BB41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right="-105" w:rightChars="-5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（一）强化党建引领，筑牢思想根基。​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​</w:t>
      </w:r>
    </w:p>
    <w:p w14:paraId="73E29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right="-105" w:rightChars="-5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(1)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.深化理论武装：严格落实“三会一课”制度，组织党员教师特别是思政教师定期开展政治学习，推动习近平总书记思想进教材、进课堂、进头脑。</w:t>
      </w:r>
    </w:p>
    <w:p w14:paraId="06185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right="-105" w:rightChars="-5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(2)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.发挥先锋作用：党员教师坚持一线教学，争当教学能手、学科带头人，积极承担高质量公开课（示范课）。周帆校长、潘修齐老师领衔的地理、物理工作室在全区获好评。党员积极参与团队活动（授旗、佩戴团徽/红领巾）及冰灾清扫、学雷锋、大家访、清洁校园、孔子雕像揭牌等实践活动。</w:t>
      </w:r>
    </w:p>
    <w:p w14:paraId="731BC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right="-105" w:rightChars="-5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(3)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.抓实主题教育：深入开展习近平新时代中国特色社会主义思想主题教育，聚焦“学思想、强党性、重实践、建新功”总要求，制定学习计划，明确学习重点，取得实效。</w:t>
      </w:r>
    </w:p>
    <w:p w14:paraId="12E1D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right="-105" w:rightChars="-5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（二）传承“道仁”文化，彰显办学特色。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​​</w:t>
      </w:r>
    </w:p>
    <w:p w14:paraId="2A4FF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right="-105" w:rightChars="-5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(1)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.文化理念宣贯：通过校园环境打造、班级活动、广播站宣传“道”“仁”文化，确立并解读“三道”教育理念（为生之道—生命健康、为人之道—生命价值、为学之道—生命智慧）。</w:t>
      </w:r>
    </w:p>
    <w:p w14:paraId="1E1E2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right="-105" w:rightChars="-5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(2)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.制度体系构建：以文化建设为契机，建立健全规章制度，确立“三风”标准（校风—心中有爱、教风—目中有人、学风—眼里有光），构建符合办学理念的制度体系。</w:t>
      </w:r>
    </w:p>
    <w:p w14:paraId="172FD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right="-105" w:rightChars="-5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（三）筑牢安全防线，建设平安校园。​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​</w:t>
      </w:r>
    </w:p>
    <w:p w14:paraId="2CA4F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right="-105" w:rightChars="-5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(1)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.健全责任体系：成立校长任组长的安全领导小组，明确分工，责任到人。</w:t>
      </w:r>
    </w:p>
    <w:p w14:paraId="41D22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right="-105" w:rightChars="-5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(2)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.强化安全教育：综合利用宣传版面、仪式活动、主题班会、征文演讲、手抄报、广播、演练等多种形式，全年分月开展假期安保、传染病预防、心理健康、防溺水、校车/住宿安全、国庆维稳、消防知识讲座与疏散演练、法制安全讲座等专项教育。</w:t>
      </w:r>
    </w:p>
    <w:p w14:paraId="3B3B2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right="-105" w:rightChars="-5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(3)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.突出专项防护：专门开展防性侵教育（宣传栏、主题班会、分性别讲座）。全年实现校园安全事故率为零。</w:t>
      </w:r>
    </w:p>
    <w:p w14:paraId="7C284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right="-105" w:rightChars="-50" w:firstLine="321" w:firstLineChars="1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2、效益指标情况分析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。效益目标主要是从社会、经济、生态三个方面进行分析，总分值为40分，评价得分40分，得分率100%。</w:t>
      </w:r>
    </w:p>
    <w:p w14:paraId="58096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right="-105" w:rightChars="-5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社会效益方面</w:t>
      </w:r>
    </w:p>
    <w:p w14:paraId="037B6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right="-105" w:rightChars="-5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）狠抓教学常规，提升教育质量。​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​</w:t>
      </w:r>
    </w:p>
    <w:p w14:paraId="7B396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right="-105" w:rightChars="-5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(1)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.管理精细化：落实“二周一检查，一月一讲评”，严抓“备、教、批、辅、考、评”环节，重视章节考后分析与问题解决。行政及教研组长深入课堂，狠抓备课评课。</w:t>
      </w:r>
    </w:p>
    <w:p w14:paraId="4D68F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right="-105" w:rightChars="-5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(2)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.衔接工作扎实：做好幼小衔接（幼儿园体验日）、中小衔接（七年级全员家访），确保学生稳定入学。</w:t>
      </w:r>
    </w:p>
    <w:p w14:paraId="37238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right="-105" w:rightChars="-5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(3)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.毕业班攻坚：针对基础薄弱现状，多次专题研究，校长分包谈话（优生、后进生），行政带头任课、推门听课。全年组织召开8次毕业班家长会及培训，加强家校沟通。</w:t>
      </w:r>
    </w:p>
    <w:p w14:paraId="1287B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right="-105" w:rightChars="-5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(4)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.成果显著：教学质量稳步提升，2024年中考九年级获全区综合排名第一。课后服务开设兴趣小组提升素养，学生蒋紫妍在湖南省中小学信息素养提升活动中获省级三等奖。</w:t>
      </w:r>
    </w:p>
    <w:p w14:paraId="68785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right="-105" w:rightChars="-5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）实施“青蓝工程”，助力教师成长。​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​</w:t>
      </w:r>
    </w:p>
    <w:p w14:paraId="21927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00" w:lineRule="atLeast"/>
        <w:ind w:right="-105" w:rightChars="-5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(1)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.强化培训投入：年投入两万余元支持教师线上线下培训。</w:t>
      </w:r>
    </w:p>
    <w:p w14:paraId="40755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00" w:lineRule="atLeast"/>
        <w:ind w:right="-105" w:rightChars="-5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(2)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.师徒结对帮扶：实施新老教师结对（如林娜-周静怡、潘修齐-彭笑等），通过备课指导、听课点评促进青年教师快速成长。青年教师吴馨怡在岳阳市“金鄂杯”教学竞赛中获优异成绩。</w:t>
      </w:r>
    </w:p>
    <w:p w14:paraId="4DC03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right="-105" w:rightChars="-50" w:firstLine="321" w:firstLineChars="1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3、社会公众或服务对象满意度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。社会公众或服务对象满意度主要是从学生、教师、家长满意度进行分析,总体满意度达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95%以上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，总分值为10分，评价得分10分，得分率100%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DF90DDD">
      <w:pPr>
        <w:pStyle w:val="2"/>
        <w:bidi w:val="0"/>
        <w:ind w:left="0" w:leftChars="0" w:firstLine="321" w:firstLineChars="100"/>
        <w:rPr>
          <w:rFonts w:hint="eastAsia"/>
        </w:rPr>
      </w:pPr>
      <w:r>
        <w:rPr>
          <w:rFonts w:hint="eastAsia"/>
        </w:rPr>
        <w:t>七、存在的问题及原因分析</w:t>
      </w:r>
    </w:p>
    <w:p w14:paraId="75995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2024年我单位无预算支出执行偏离绩效目标的情况。</w:t>
      </w:r>
    </w:p>
    <w:p w14:paraId="7D94ECBE">
      <w:pPr>
        <w:pStyle w:val="2"/>
        <w:bidi w:val="0"/>
        <w:ind w:left="0" w:leftChars="0" w:firstLine="321" w:firstLineChars="100"/>
        <w:rPr>
          <w:rFonts w:hint="eastAsia"/>
        </w:rPr>
      </w:pPr>
      <w:r>
        <w:rPr>
          <w:rFonts w:hint="eastAsia"/>
        </w:rPr>
        <w:t>八、下一步改进措施</w:t>
      </w:r>
    </w:p>
    <w:p w14:paraId="3198C7E9">
      <w:pPr>
        <w:pStyle w:val="14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无。</w:t>
      </w:r>
    </w:p>
    <w:p w14:paraId="2E5826F3">
      <w:pPr>
        <w:pStyle w:val="2"/>
        <w:bidi w:val="0"/>
        <w:ind w:left="0" w:leftChars="0" w:firstLine="321" w:firstLineChars="100"/>
        <w:rPr>
          <w:rFonts w:hint="eastAsia"/>
          <w:lang w:val="en-US" w:eastAsia="en-US"/>
        </w:rPr>
      </w:pPr>
      <w:r>
        <w:rPr>
          <w:rFonts w:hint="eastAsia"/>
          <w:lang w:val="en-US" w:eastAsia="en-US"/>
        </w:rPr>
        <w:t>九、其他需要说明的情况</w:t>
      </w:r>
    </w:p>
    <w:p w14:paraId="465E6DBD">
      <w:pPr>
        <w:pStyle w:val="14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无。</w:t>
      </w:r>
    </w:p>
    <w:p w14:paraId="4E9515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3209F">
    <w:pPr>
      <w:pStyle w:val="5"/>
      <w:framePr w:wrap="around" w:vAnchor="text" w:hAnchor="margin" w:xAlign="outside" w:y="1"/>
      <w:rPr>
        <w:rStyle w:val="9"/>
        <w:sz w:val="24"/>
        <w:szCs w:val="24"/>
      </w:rPr>
    </w:pPr>
    <w:r>
      <w:rPr>
        <w:rStyle w:val="9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9"/>
        <w:sz w:val="24"/>
        <w:szCs w:val="24"/>
      </w:rPr>
      <w:t>2</w:t>
    </w:r>
    <w:r>
      <w:rPr>
        <w:sz w:val="24"/>
        <w:szCs w:val="24"/>
      </w:rPr>
      <w:fldChar w:fldCharType="end"/>
    </w:r>
    <w:r>
      <w:rPr>
        <w:rStyle w:val="9"/>
        <w:rFonts w:hint="eastAsia"/>
        <w:sz w:val="24"/>
        <w:szCs w:val="24"/>
      </w:rPr>
      <w:t xml:space="preserve"> —</w:t>
    </w:r>
  </w:p>
  <w:p w14:paraId="2FE710AF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2A35E"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t>- 15 -</w:t>
    </w:r>
    <w:r>
      <w:fldChar w:fldCharType="end"/>
    </w:r>
  </w:p>
  <w:p w14:paraId="7B19BF1B">
    <w:pPr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7498EA"/>
    <w:multiLevelType w:val="singleLevel"/>
    <w:tmpl w:val="387498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172A27"/>
    <w:rsid w:val="019B1886"/>
    <w:rsid w:val="02A9251A"/>
    <w:rsid w:val="02B9263D"/>
    <w:rsid w:val="032B47A9"/>
    <w:rsid w:val="03AA1A5C"/>
    <w:rsid w:val="03DC1511"/>
    <w:rsid w:val="05375E6B"/>
    <w:rsid w:val="05CA0255"/>
    <w:rsid w:val="07060306"/>
    <w:rsid w:val="08C111F3"/>
    <w:rsid w:val="08F77045"/>
    <w:rsid w:val="09F45FD8"/>
    <w:rsid w:val="0AF449E6"/>
    <w:rsid w:val="0C791C75"/>
    <w:rsid w:val="0F4D5173"/>
    <w:rsid w:val="10196798"/>
    <w:rsid w:val="11DD21FB"/>
    <w:rsid w:val="12524FF3"/>
    <w:rsid w:val="12993BC0"/>
    <w:rsid w:val="15155F83"/>
    <w:rsid w:val="152C2AC9"/>
    <w:rsid w:val="15E70DEF"/>
    <w:rsid w:val="1711679D"/>
    <w:rsid w:val="186A0D56"/>
    <w:rsid w:val="19544915"/>
    <w:rsid w:val="1B1704A0"/>
    <w:rsid w:val="1C320A84"/>
    <w:rsid w:val="1D470521"/>
    <w:rsid w:val="1D4D5CD3"/>
    <w:rsid w:val="1F0A3F2F"/>
    <w:rsid w:val="1F713AC0"/>
    <w:rsid w:val="1FD1383D"/>
    <w:rsid w:val="20756E2D"/>
    <w:rsid w:val="24A574FD"/>
    <w:rsid w:val="26534D14"/>
    <w:rsid w:val="279D7857"/>
    <w:rsid w:val="27D863C0"/>
    <w:rsid w:val="28635EA4"/>
    <w:rsid w:val="2AB54840"/>
    <w:rsid w:val="2AE61515"/>
    <w:rsid w:val="2D701BA0"/>
    <w:rsid w:val="2D7E77E3"/>
    <w:rsid w:val="2DD67B47"/>
    <w:rsid w:val="31D12A10"/>
    <w:rsid w:val="320B6A4B"/>
    <w:rsid w:val="33FC660D"/>
    <w:rsid w:val="3550415A"/>
    <w:rsid w:val="36897924"/>
    <w:rsid w:val="371371EE"/>
    <w:rsid w:val="389820A0"/>
    <w:rsid w:val="38D17A67"/>
    <w:rsid w:val="39667F7B"/>
    <w:rsid w:val="3D0C4AEA"/>
    <w:rsid w:val="3DE6565C"/>
    <w:rsid w:val="3DFF5B32"/>
    <w:rsid w:val="41203882"/>
    <w:rsid w:val="41265F61"/>
    <w:rsid w:val="42075CA8"/>
    <w:rsid w:val="42400253"/>
    <w:rsid w:val="447A08AC"/>
    <w:rsid w:val="44ED5522"/>
    <w:rsid w:val="456D6663"/>
    <w:rsid w:val="45795F75"/>
    <w:rsid w:val="46CC5A5D"/>
    <w:rsid w:val="4770243A"/>
    <w:rsid w:val="4862216B"/>
    <w:rsid w:val="48FA4E76"/>
    <w:rsid w:val="498E170A"/>
    <w:rsid w:val="4E8B1F67"/>
    <w:rsid w:val="4F7C11B0"/>
    <w:rsid w:val="510D0FC2"/>
    <w:rsid w:val="55BA31FE"/>
    <w:rsid w:val="56F40992"/>
    <w:rsid w:val="596423C7"/>
    <w:rsid w:val="5B5B0FE0"/>
    <w:rsid w:val="5BAF72C3"/>
    <w:rsid w:val="5BB22BCA"/>
    <w:rsid w:val="5C7E4EBD"/>
    <w:rsid w:val="5CC772D2"/>
    <w:rsid w:val="5CDB3A5A"/>
    <w:rsid w:val="5F663B83"/>
    <w:rsid w:val="5F8D53A3"/>
    <w:rsid w:val="60B46A9C"/>
    <w:rsid w:val="62326812"/>
    <w:rsid w:val="624A5785"/>
    <w:rsid w:val="624F2C18"/>
    <w:rsid w:val="63660064"/>
    <w:rsid w:val="63E53BC8"/>
    <w:rsid w:val="64673F7C"/>
    <w:rsid w:val="65D00FC6"/>
    <w:rsid w:val="671C3FB3"/>
    <w:rsid w:val="69C12CD2"/>
    <w:rsid w:val="6A573944"/>
    <w:rsid w:val="6B38404F"/>
    <w:rsid w:val="6B8A28E3"/>
    <w:rsid w:val="6E2D7665"/>
    <w:rsid w:val="71436346"/>
    <w:rsid w:val="71561767"/>
    <w:rsid w:val="72A82F68"/>
    <w:rsid w:val="72B11A15"/>
    <w:rsid w:val="73C70602"/>
    <w:rsid w:val="76C92F4B"/>
    <w:rsid w:val="76E64558"/>
    <w:rsid w:val="785771FF"/>
    <w:rsid w:val="78A50E3F"/>
    <w:rsid w:val="7A463F19"/>
    <w:rsid w:val="7AAC2882"/>
    <w:rsid w:val="7C582B10"/>
    <w:rsid w:val="7DAD0FE3"/>
    <w:rsid w:val="7DED5DF2"/>
    <w:rsid w:val="7EDC5EE9"/>
    <w:rsid w:val="7F0B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/>
      <w:bCs/>
      <w:sz w:val="32"/>
      <w:szCs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2"/>
    </w:pPr>
    <w:rPr>
      <w:rFonts w:eastAsia="仿宋_GB2312" w:asciiTheme="minorAscii" w:hAnsiTheme="minorAscii"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autoRedefine/>
    <w:qFormat/>
    <w:uiPriority w:val="0"/>
  </w:style>
  <w:style w:type="paragraph" w:customStyle="1" w:styleId="10">
    <w:name w:val="BodyText1I2"/>
    <w:basedOn w:val="11"/>
    <w:autoRedefine/>
    <w:qFormat/>
    <w:uiPriority w:val="0"/>
    <w:pPr>
      <w:spacing w:before="100" w:beforeAutospacing="1" w:after="0"/>
      <w:ind w:left="0" w:firstLine="420" w:firstLineChars="200"/>
    </w:pPr>
    <w:rPr>
      <w:rFonts w:ascii="Calibri" w:hAnsi="Calibri"/>
    </w:rPr>
  </w:style>
  <w:style w:type="paragraph" w:customStyle="1" w:styleId="11">
    <w:name w:val="BodyTextIndent"/>
    <w:basedOn w:val="1"/>
    <w:autoRedefine/>
    <w:qFormat/>
    <w:uiPriority w:val="0"/>
    <w:pPr>
      <w:spacing w:after="120"/>
      <w:ind w:left="420" w:leftChars="200"/>
    </w:pPr>
  </w:style>
  <w:style w:type="paragraph" w:customStyle="1" w:styleId="12">
    <w:name w:val="BodyText1I"/>
    <w:basedOn w:val="1"/>
    <w:autoRedefine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customStyle="1" w:styleId="13">
    <w:name w:val="标题1"/>
    <w:basedOn w:val="3"/>
    <w:autoRedefine/>
    <w:qFormat/>
    <w:uiPriority w:val="0"/>
    <w:rPr>
      <w:rFonts w:eastAsia="黑体"/>
    </w:rPr>
  </w:style>
  <w:style w:type="paragraph" w:customStyle="1" w:styleId="14">
    <w:name w:val="List Paragraph_a0f507d5-6e28-4914-b37f-020b7d2b0f7c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3610</Words>
  <Characters>4041</Characters>
  <Lines>1</Lines>
  <Paragraphs>1</Paragraphs>
  <TotalTime>4</TotalTime>
  <ScaleCrop>false</ScaleCrop>
  <LinksUpToDate>false</LinksUpToDate>
  <CharactersWithSpaces>4456</CharactersWithSpaces>
  <Application>WPS Office_12.1.0.21539_F1E327BC-269C-435d-A152-05C5408002CA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2024-05-20T07:10:00Z</dcterms:created>
  <dc:creator>HNBS-WORKER3</dc:creator>
  <cp:lastModifiedBy>XIE</cp:lastModifiedBy>
  <dcterms:modified xsi:type="dcterms:W3CDTF">2025-06-12T14:19:35Z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2052-12.1.0.21539</vt:lpwstr>
  </property>
  <property fmtid="{D5CDD505-2E9C-101B-9397-08002B2CF9AE}" pid="3" name="ICV">
    <vt:lpwstr>2EACD47548BD4DE7A4D66C6CD41716BF_13</vt:lpwstr>
  </property>
  <property fmtid="{D5CDD505-2E9C-101B-9397-08002B2CF9AE}" pid="4" name="KSOTemplateDocerSaveRecord">
    <vt:lpwstr>eyJoZGlkIjoiODdmMjMwZDBjZDIzNmYzMjVlZWYwYjYxYjQyNjJhMmYiLCJ1c2VySWQiOiIxMTU1MzM3MzE4In0=</vt:lpwstr>
  </property>
</Properties>
</file>