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云溪区2025年拟定监测对象花名册</w:t>
      </w:r>
    </w:p>
    <w:p>
      <w:pPr>
        <w:ind w:firstLine="2160" w:firstLineChars="6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tbl>
      <w:tblPr>
        <w:tblStyle w:val="3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985"/>
        <w:gridCol w:w="994"/>
        <w:gridCol w:w="1159"/>
        <w:gridCol w:w="2283"/>
        <w:gridCol w:w="479"/>
        <w:gridCol w:w="1025"/>
        <w:gridCol w:w="804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47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户属性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陆城镇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丁山村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蒋志高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4306031953****1016</w:t>
            </w:r>
          </w:p>
        </w:tc>
        <w:tc>
          <w:tcPr>
            <w:tcW w:w="4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陈和平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4306031957****1025</w:t>
            </w:r>
          </w:p>
        </w:tc>
        <w:tc>
          <w:tcPr>
            <w:tcW w:w="4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蒋松青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4306031981****451841</w:t>
            </w:r>
          </w:p>
        </w:tc>
        <w:tc>
          <w:tcPr>
            <w:tcW w:w="4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王春莲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4330221981****0828</w:t>
            </w:r>
          </w:p>
        </w:tc>
        <w:tc>
          <w:tcPr>
            <w:tcW w:w="4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之儿媳</w:t>
            </w: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蒋佳慧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4306032012****0065</w:t>
            </w:r>
          </w:p>
        </w:tc>
        <w:tc>
          <w:tcPr>
            <w:tcW w:w="4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之孙女</w:t>
            </w: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蒋香玲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4306031976****1021</w:t>
            </w:r>
          </w:p>
        </w:tc>
        <w:tc>
          <w:tcPr>
            <w:tcW w:w="4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周瑶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4306032010****0024</w:t>
            </w:r>
          </w:p>
        </w:tc>
        <w:tc>
          <w:tcPr>
            <w:tcW w:w="4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周琼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4306032002****4529</w:t>
            </w:r>
          </w:p>
        </w:tc>
        <w:tc>
          <w:tcPr>
            <w:tcW w:w="4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14ACE"/>
    <w:rsid w:val="57B921A0"/>
    <w:rsid w:val="7FA14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2025-09-11T09:23:00Z</dcterms:created>
  <dc:creator>长年cn</dc:creator>
  <cp:lastModifiedBy>张志超</cp:lastModifiedBy>
  <dcterms:modified xsi:type="dcterms:W3CDTF">2025-09-12T04:30:39Z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F8E2B0012329421690AAFDFCA14FE10C_13</vt:lpwstr>
  </property>
</Properties>
</file>