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云溪区2025年拟定监测对象花名册</w:t>
      </w:r>
      <w:bookmarkEnd w:id="0"/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85"/>
        <w:gridCol w:w="994"/>
        <w:gridCol w:w="1159"/>
        <w:gridCol w:w="2283"/>
        <w:gridCol w:w="479"/>
        <w:gridCol w:w="1025"/>
        <w:gridCol w:w="80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杨治国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4306031977xxxx1536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向玉会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4306031979xxxx1523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杨枫帆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4306032001xxxx1518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杨珑玥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4306032014xxxx0069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6DE5"/>
    <w:rsid w:val="11EF120E"/>
    <w:rsid w:val="7DDB6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2025-08-21T16:12:00Z</dcterms:created>
  <dc:creator>WPS_1704940675</dc:creator>
  <cp:lastModifiedBy>张志超</cp:lastModifiedBy>
  <dcterms:modified xsi:type="dcterms:W3CDTF">2025-08-25T07:37:41Z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CAFB4260D5724BC8B77D5ED6DD6B25C0_13</vt:lpwstr>
  </property>
</Properties>
</file>