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A7B" w14:textId="77777777" w:rsidR="00E86772" w:rsidRDefault="00E86772" w:rsidP="00E8677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2A1ABE76" w14:textId="77777777" w:rsidR="00E86772" w:rsidRDefault="00E86772" w:rsidP="00E86772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5F097D2C" w14:textId="77777777" w:rsidR="00E86772" w:rsidRDefault="00E86772" w:rsidP="00E86772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0A13E5B1" w14:textId="77777777" w:rsidR="00E86772" w:rsidRDefault="00E86772" w:rsidP="00E86772">
      <w:pPr>
        <w:rPr>
          <w:rFonts w:eastAsia="仿宋_GB2312"/>
          <w:b/>
          <w:sz w:val="32"/>
        </w:rPr>
      </w:pPr>
    </w:p>
    <w:p w14:paraId="385F6F93" w14:textId="77777777" w:rsidR="00E86772" w:rsidRDefault="00E86772" w:rsidP="00E86772">
      <w:pPr>
        <w:rPr>
          <w:rFonts w:eastAsia="仿宋_GB2312"/>
          <w:b/>
          <w:sz w:val="32"/>
        </w:rPr>
      </w:pPr>
    </w:p>
    <w:p w14:paraId="40481DB0" w14:textId="77777777" w:rsidR="00E86772" w:rsidRDefault="00E86772" w:rsidP="00E8677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14:paraId="4C524BD1" w14:textId="1805C7BA" w:rsidR="00C266FC" w:rsidRDefault="00C266FC" w:rsidP="00C266FC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中小学幼儿园校（园）</w:t>
      </w:r>
      <w:proofErr w:type="gramStart"/>
      <w:r>
        <w:rPr>
          <w:rFonts w:eastAsia="仿宋_GB2312" w:hint="eastAsia"/>
          <w:sz w:val="32"/>
          <w:u w:val="single"/>
        </w:rPr>
        <w:t>车奖补专项</w:t>
      </w:r>
      <w:proofErr w:type="gramEnd"/>
      <w:r>
        <w:rPr>
          <w:rFonts w:eastAsia="仿宋_GB2312" w:hint="eastAsia"/>
          <w:sz w:val="32"/>
          <w:u w:val="single"/>
        </w:rPr>
        <w:t>资金</w:t>
      </w:r>
      <w:r>
        <w:rPr>
          <w:rFonts w:eastAsia="仿宋_GB2312" w:hint="eastAsia"/>
          <w:sz w:val="32"/>
          <w:u w:val="single"/>
        </w:rPr>
        <w:t xml:space="preserve">     </w:t>
      </w:r>
    </w:p>
    <w:p w14:paraId="0C3367EC" w14:textId="0A6EFF25" w:rsidR="00C266FC" w:rsidRDefault="00C266FC" w:rsidP="00C266FC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全区各学校（幼儿园）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2B2677CA" w14:textId="551BA8ED" w:rsidR="00C266FC" w:rsidRDefault="00C266FC" w:rsidP="00C266FC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eastAsia="仿宋_GB2312" w:hint="eastAsia"/>
          <w:sz w:val="32"/>
          <w:u w:val="single"/>
        </w:rPr>
        <w:t>云溪区教育体育局</w:t>
      </w:r>
      <w:r>
        <w:rPr>
          <w:rFonts w:eastAsia="仿宋_GB2312" w:hint="eastAsia"/>
          <w:sz w:val="32"/>
          <w:u w:val="single"/>
        </w:rPr>
        <w:t xml:space="preserve">               </w:t>
      </w:r>
    </w:p>
    <w:p w14:paraId="53EEAD3F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06792F91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722293CE" w14:textId="77777777" w:rsidR="00E86772" w:rsidRDefault="00E86772" w:rsidP="00E86772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338D46A4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4DDBBE58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02221BBA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18E554E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C6B8E04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453429F6" w14:textId="194233F1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8A67E1"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8A67E1">
        <w:rPr>
          <w:rFonts w:eastAsia="仿宋_GB2312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8A67E1">
        <w:rPr>
          <w:rFonts w:eastAsia="仿宋_GB2312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14:paraId="7D3A9B9A" w14:textId="77777777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tbl>
      <w:tblPr>
        <w:tblW w:w="9999" w:type="dxa"/>
        <w:jc w:val="center"/>
        <w:tblLook w:val="0000" w:firstRow="0" w:lastRow="0" w:firstColumn="0" w:lastColumn="0" w:noHBand="0" w:noVBand="0"/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 w:rsidR="00E86772" w14:paraId="10840484" w14:textId="77777777" w:rsidTr="00BE72FF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06FF6" w14:textId="77777777" w:rsidR="00E86772" w:rsidRDefault="00E86772" w:rsidP="00BE72FF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E86772" w14:paraId="32AD41CC" w14:textId="77777777" w:rsidTr="00BE72FF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DEEC1" w14:textId="77777777" w:rsidR="00E86772" w:rsidRDefault="00E86772" w:rsidP="00BE72F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E86772" w14:paraId="10630BB0" w14:textId="77777777" w:rsidTr="00BE72FF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73A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1D9C06ED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2772F" w14:textId="4AB7053E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C266FC">
              <w:rPr>
                <w:rFonts w:eastAsia="仿宋_GB2312" w:hint="eastAsia"/>
                <w:color w:val="000000"/>
                <w:kern w:val="0"/>
                <w:szCs w:val="21"/>
              </w:rPr>
              <w:t>中小学幼儿园校（园）车运行经费</w:t>
            </w:r>
          </w:p>
        </w:tc>
      </w:tr>
      <w:tr w:rsidR="00E86772" w14:paraId="13C787A5" w14:textId="77777777" w:rsidTr="00C12521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899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AF1E" w14:textId="5082D00B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6D146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5D42" w14:textId="3511BA75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全区各中小学</w:t>
            </w:r>
            <w:r w:rsidR="00C266FC">
              <w:rPr>
                <w:rFonts w:eastAsia="仿宋_GB2312" w:hint="eastAsia"/>
                <w:color w:val="000000"/>
                <w:kern w:val="0"/>
                <w:szCs w:val="21"/>
              </w:rPr>
              <w:t>幼儿园</w:t>
            </w:r>
          </w:p>
        </w:tc>
      </w:tr>
      <w:tr w:rsidR="00681BDA" w14:paraId="49C409F5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B702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40C6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97EA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B763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2078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445C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29B5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C5A4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C266FC" w14:paraId="79475B2C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ECCB5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E0EB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74D0" w14:textId="71AC0A73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FB95" w14:textId="29B0CB9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652C" w14:textId="4140853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153.79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29A5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5E8F" w14:textId="11615C3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75.54%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4F98" w14:textId="66D1735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</w:tr>
      <w:tr w:rsidR="00C266FC" w14:paraId="5860D61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A8D6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EB57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3B07" w14:textId="70B1B9BB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4DE4" w14:textId="68628384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EF34" w14:textId="70A260D3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93C1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223C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50CE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361FCDD8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1EF86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9FE0" w14:textId="77777777" w:rsidR="00C266FC" w:rsidRDefault="00C266FC" w:rsidP="00C266FC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370E" w14:textId="416D5C46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F665" w14:textId="3F5F82DA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4028" w14:textId="57A7E9C2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129A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7024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F8E3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:rsidRPr="00C12521" w14:paraId="23FAF76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8A5D8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402A" w14:textId="77777777" w:rsidR="00C266FC" w:rsidRDefault="00C266FC" w:rsidP="00C266FC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45EE" w14:textId="66DFB6A0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省级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778E" w14:textId="7F386ED8" w:rsidR="00C266FC" w:rsidRPr="00075C15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省级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4FFC" w14:textId="7E326DE9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68BC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ED9B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3012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521" w14:paraId="6CE600DE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32F7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2570054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64430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A69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12521" w14:paraId="3BDA30D1" w14:textId="77777777" w:rsidTr="00C12521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3BA" w14:textId="77777777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7F12CF" w14:textId="0CC7CB73" w:rsidR="00C12521" w:rsidRDefault="007A7AD1" w:rsidP="007A7AD1">
            <w:pPr>
              <w:widowControl/>
              <w:ind w:firstLineChars="200"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按上级文件要求下拨各校公用经费，确保各校教育教学工作正常开展。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59AD" w14:textId="0EC04871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A7AD1"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 w:rsidR="007A7AD1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="007A7AD1">
              <w:rPr>
                <w:rFonts w:eastAsia="仿宋_GB2312" w:hint="eastAsia"/>
                <w:color w:val="000000"/>
                <w:kern w:val="0"/>
                <w:szCs w:val="21"/>
              </w:rPr>
              <w:t>严格按文件要求下拨了公用经费，各校教育教学工作顺利开展。</w:t>
            </w:r>
          </w:p>
        </w:tc>
      </w:tr>
      <w:tr w:rsidR="00681BDA" w14:paraId="27EF7B1E" w14:textId="77777777" w:rsidTr="00C12521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9C24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6C65DF3A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1B319F38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59B5F797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A4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3BC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DF9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7F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D8A1D7F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237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6EB10D8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8A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3442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71F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5C4D33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AE896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C266FC" w14:paraId="52BDEB8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EC8A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3E46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2DE702F6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26950D7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D4F07CB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DFB9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821D" w14:textId="666D93A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7E6F" w14:textId="448D5C3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3162" w14:textId="71078F4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153.786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33E7" w14:textId="0D00A6CF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DA57" w14:textId="62198488" w:rsidR="00C266FC" w:rsidRDefault="00313970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347F" w14:textId="1180771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6952FC73" w14:textId="77777777" w:rsidTr="00BE2E7B">
        <w:trPr>
          <w:trHeight w:val="56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F8B3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CB62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F12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01AB" w14:textId="0865A552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C595" w14:textId="653BE52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8B0A" w14:textId="45D3E11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FB64" w14:textId="6C6EFEDA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EF5D" w14:textId="7933E6AE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99EE" w14:textId="589A3DA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0850A73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C270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036C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440A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C93" w14:textId="303CB57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2E2E" w14:textId="433A490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7F30" w14:textId="36561FA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4488" w14:textId="18FA386C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E50E" w14:textId="60D48932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2727" w14:textId="22CC8441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0CF6C0FF" w14:textId="77777777" w:rsidTr="00BE2E7B">
        <w:trPr>
          <w:trHeight w:val="6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8442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A6F1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4760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0B89" w14:textId="1AFA784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628E" w14:textId="06A2CAF2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CEFC" w14:textId="2E5060F5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485" w14:textId="5CA475F0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23EC" w14:textId="2C4D5759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D1A7" w14:textId="1FD97D9C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69C044F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BB7E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CE35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7D6D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A4F3" w14:textId="5BEDC5DF" w:rsidR="00C266FC" w:rsidRDefault="00313970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及时拨付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DCC2" w14:textId="454C97F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008E" w14:textId="48B256EC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07A6" w14:textId="0151ED8F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50C2" w14:textId="3E672A0D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FA12" w14:textId="3FDD063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5451D6F2" w14:textId="77777777" w:rsidTr="00BE2E7B">
        <w:trPr>
          <w:trHeight w:val="77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CC1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0B1A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A6C2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30CD" w14:textId="1D457C40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F785" w14:textId="0F3519C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9B5C" w14:textId="032AA0C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DD95" w14:textId="15663EE5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9B6" w14:textId="0E8799CF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10A8" w14:textId="2337B25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4C63D27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DA8D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4EDC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F628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4B21" w14:textId="6815871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控制支出在预算内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E85B" w14:textId="36045AD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F42E" w14:textId="08B83AC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153.786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4BC5" w14:textId="5EDAC319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B435" w14:textId="1D8241E1" w:rsidR="00C266FC" w:rsidRDefault="00313970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="00C266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47F7" w14:textId="5F79EC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200CF81B" w14:textId="77777777" w:rsidTr="00BE2E7B">
        <w:trPr>
          <w:trHeight w:val="57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9292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AA21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8B95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9392" w14:textId="14869C4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039C" w14:textId="5B9AAFFC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3AA8" w14:textId="585E307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27B4" w14:textId="38A50B7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1B14" w14:textId="37327BE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9D50" w14:textId="56D9F211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522CD32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E8D2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EEE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0E08449C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E3CC779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CBD4CA4" w14:textId="77777777" w:rsidR="00C266FC" w:rsidRPr="00BE2E7B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  <w:p w14:paraId="753207C4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264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ED9D74A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1E3B" w14:textId="02285F7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8A16" w14:textId="4E33897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40DC" w14:textId="56CF044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3414" w14:textId="6410E6B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BC5B" w14:textId="07AF9D93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C7C7" w14:textId="709DE722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49930AD5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E31A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EE250D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3DF0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EE57" w14:textId="74B8F35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4464" w14:textId="7443B4E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806C" w14:textId="3E6E39F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B61B" w14:textId="4CA5741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01D9" w14:textId="668D73C0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CC14" w14:textId="683FA71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527B892E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78FA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4E25D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F7EF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0D003FE7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3D9C" w14:textId="642CFAB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保证学生幼儿上下学乘车安全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6874" w14:textId="719D09F0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21BA" w14:textId="175909E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B283" w14:textId="35BF3901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328A" w14:textId="41519CB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800" w14:textId="56A0A3F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22A994A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9A1A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06C2F8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70AC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4264" w14:textId="6BC04B85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A9E0" w14:textId="5D7213C2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560" w14:textId="773E2D3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6DF8" w14:textId="3C728B72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93F2" w14:textId="22DBDB5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5E03" w14:textId="4CA54A7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74D40C03" w14:textId="77777777" w:rsidTr="00BE2E7B">
        <w:trPr>
          <w:trHeight w:val="5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6C02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148269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F63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8AFC940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69C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0E7" w14:textId="08D5E2FB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CC8" w14:textId="69C52AA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67C" w14:textId="3CAA933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44DE" w14:textId="5D5E7E1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EB70" w14:textId="62F6EA29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0F0188AB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D79D" w14:textId="77777777" w:rsidR="00C266FC" w:rsidRDefault="00C266FC" w:rsidP="00C266F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A553B7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575E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7A5A" w14:textId="3582222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BA4B" w14:textId="2A6267B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A2CB" w14:textId="3F79C2C1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0D87" w14:textId="25F09F7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CE54" w14:textId="3CA0347E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6800" w14:textId="54BD1CA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6633CED3" w14:textId="77777777" w:rsidTr="00BE2E7B">
        <w:trPr>
          <w:trHeight w:val="7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B23B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5E6C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118AC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43F" w14:textId="42E94DC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C7D" w14:textId="51781DF6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258" w14:textId="25454015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6E1" w14:textId="713FC91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892" w14:textId="5E0DD1D4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2FF" w14:textId="1647B35C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6B33637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6BB6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702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52A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6323" w14:textId="57B89C40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F7A" w14:textId="551358E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1529" w14:textId="64FAF265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CECA" w14:textId="37D8BBE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EFD4" w14:textId="6B45845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66B1" w14:textId="7B44B53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276F0BFA" w14:textId="77777777" w:rsidTr="00BE2E7B">
        <w:trPr>
          <w:trHeight w:val="106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FF1E" w14:textId="77777777" w:rsidR="00C266FC" w:rsidRDefault="00C266FC" w:rsidP="00C266F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EAB" w14:textId="77777777" w:rsidR="00C266FC" w:rsidRPr="00BE2E7B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F920583" w14:textId="77777777" w:rsidR="00C266FC" w:rsidRPr="00BE2E7B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5FEA3FB0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9A3F9E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73D5" w14:textId="4AE57D8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家长及社会满意度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6747" w14:textId="5CBA433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F1C6" w14:textId="13E9E098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10C0" w14:textId="76A7E4BF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="00313970"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44BC" w14:textId="21FF6A4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313970"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8F81" w14:textId="28838C6D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0452B9D2" w14:textId="77777777" w:rsidTr="00BE2E7B">
        <w:trPr>
          <w:trHeight w:val="97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D91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09EA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219C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4214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BC08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2C50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D5BF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F4AE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6718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266FC" w14:paraId="386F6C05" w14:textId="77777777" w:rsidTr="00C12521">
        <w:trPr>
          <w:trHeight w:val="340"/>
          <w:jc w:val="center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F664E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74F" w14:textId="77777777" w:rsidR="00C266FC" w:rsidRDefault="00C266FC" w:rsidP="00C266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D6AC" w14:textId="4805CF1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6E70" w14:textId="77777777" w:rsidR="00C266FC" w:rsidRDefault="00C266FC" w:rsidP="00C266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EBDA1A1" w14:textId="77777777" w:rsidR="00BD0C12" w:rsidRDefault="00BD0C12" w:rsidP="00C266FC">
      <w:pPr>
        <w:spacing w:beforeLines="50" w:before="156"/>
        <w:jc w:val="left"/>
        <w:rPr>
          <w:rFonts w:eastAsia="仿宋_GB2312"/>
          <w:sz w:val="24"/>
        </w:rPr>
      </w:pPr>
    </w:p>
    <w:p w14:paraId="6BF7A18C" w14:textId="44265CA9" w:rsidR="00C266FC" w:rsidRDefault="00C266FC" w:rsidP="00C266FC">
      <w:p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eastAsia="仿宋_GB2312" w:hint="eastAsia"/>
          <w:sz w:val="24"/>
        </w:rPr>
        <w:t>张五一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填报日期：</w:t>
      </w:r>
      <w:r>
        <w:rPr>
          <w:rFonts w:eastAsia="仿宋_GB2312" w:hint="eastAsia"/>
          <w:sz w:val="24"/>
        </w:rPr>
        <w:t>2021.6.29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联系电话：</w:t>
      </w:r>
      <w:r>
        <w:rPr>
          <w:rFonts w:eastAsia="仿宋_GB2312" w:hint="eastAsia"/>
          <w:sz w:val="24"/>
        </w:rPr>
        <w:t>13397503651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单位负责人签字：</w:t>
      </w:r>
    </w:p>
    <w:p w14:paraId="572B1CDC" w14:textId="6C52B15E" w:rsidR="00BE2E7B" w:rsidRPr="00E67A39" w:rsidRDefault="00C266FC" w:rsidP="00C266FC">
      <w:pPr>
        <w:spacing w:beforeLines="50" w:before="156"/>
        <w:rPr>
          <w:rFonts w:eastAsia="仿宋_GB2312"/>
          <w:b/>
          <w:bCs/>
          <w:sz w:val="28"/>
          <w:szCs w:val="28"/>
        </w:rPr>
      </w:pPr>
      <w:r>
        <w:rPr>
          <w:rFonts w:eastAsia="黑体"/>
          <w:sz w:val="32"/>
          <w:szCs w:val="32"/>
        </w:rPr>
        <w:br w:type="page"/>
      </w:r>
    </w:p>
    <w:p w14:paraId="62793D58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A169F82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1E64C5F6" w14:textId="321CF966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1C989B31" w14:textId="77777777" w:rsidR="005515ED" w:rsidRDefault="005515ED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024B69D" w14:textId="22776AE4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  <w:r w:rsidRPr="00533B09">
        <w:rPr>
          <w:rFonts w:ascii="黑体" w:eastAsia="黑体" w:hAnsi="黑体" w:cs="方正小标宋简体" w:hint="eastAsia"/>
          <w:b/>
          <w:sz w:val="44"/>
          <w:szCs w:val="44"/>
        </w:rPr>
        <w:t>20</w:t>
      </w:r>
      <w:r>
        <w:rPr>
          <w:rFonts w:ascii="黑体" w:eastAsia="黑体" w:hAnsi="黑体" w:cs="方正小标宋简体"/>
          <w:b/>
          <w:sz w:val="44"/>
          <w:szCs w:val="44"/>
        </w:rPr>
        <w:t>20</w:t>
      </w:r>
      <w:r>
        <w:rPr>
          <w:rFonts w:ascii="黑体" w:eastAsia="黑体" w:hAnsi="黑体" w:cs="方正小标宋简体" w:hint="eastAsia"/>
          <w:b/>
          <w:sz w:val="44"/>
          <w:szCs w:val="44"/>
        </w:rPr>
        <w:t>年</w:t>
      </w:r>
      <w:r w:rsidRPr="00533B09">
        <w:rPr>
          <w:rFonts w:ascii="黑体" w:eastAsia="黑体" w:hAnsi="黑体" w:cs="方正小标宋简体" w:hint="eastAsia"/>
          <w:b/>
          <w:sz w:val="44"/>
          <w:szCs w:val="44"/>
        </w:rPr>
        <w:t>度</w:t>
      </w:r>
      <w:r>
        <w:rPr>
          <w:rFonts w:ascii="黑体" w:eastAsia="黑体" w:hAnsi="黑体" w:cs="方正小标宋简体" w:hint="eastAsia"/>
          <w:b/>
          <w:sz w:val="44"/>
          <w:szCs w:val="44"/>
        </w:rPr>
        <w:t>全区</w:t>
      </w:r>
      <w:r w:rsidR="00122154">
        <w:rPr>
          <w:rFonts w:ascii="黑体" w:eastAsia="黑体" w:hAnsi="黑体" w:cs="方正小标宋简体" w:hint="eastAsia"/>
          <w:b/>
          <w:sz w:val="44"/>
          <w:szCs w:val="44"/>
        </w:rPr>
        <w:t>中小学幼儿园校（园）车</w:t>
      </w:r>
      <w:r>
        <w:rPr>
          <w:rFonts w:ascii="黑体" w:eastAsia="黑体" w:hAnsi="黑体" w:cs="方正小标宋简体"/>
          <w:b/>
          <w:sz w:val="44"/>
          <w:szCs w:val="44"/>
        </w:rPr>
        <w:t>经费</w:t>
      </w:r>
    </w:p>
    <w:p w14:paraId="3B7E6B65" w14:textId="77777777" w:rsidR="00632779" w:rsidRPr="00F65EAD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/>
          <w:b/>
          <w:sz w:val="44"/>
          <w:szCs w:val="44"/>
        </w:rPr>
        <w:t>绩效自评报告</w:t>
      </w:r>
    </w:p>
    <w:p w14:paraId="178F829F" w14:textId="77777777" w:rsidR="00E86772" w:rsidRDefault="00E86772" w:rsidP="00E86772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p w14:paraId="7792D816" w14:textId="7777777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一、预算支出概况</w:t>
      </w:r>
    </w:p>
    <w:p w14:paraId="5778CB63" w14:textId="0E8FD650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（一）项目实施单位基本情况。</w:t>
      </w:r>
    </w:p>
    <w:p w14:paraId="15EB6A6E" w14:textId="77777777" w:rsidR="00C266FC" w:rsidRPr="0078537E" w:rsidRDefault="00C266F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区共有合格校车64台，均为新国标校车，标准校车达标率达100%，乡镇通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校车率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达95%；我区义务教育阶段的学校和幼儿园共67所，其中已提供校车服务的60所；行政镇（街道）5个，通校（园）车的行政镇（街道）5个；2020年全年为2809名小学生和3600多名幼儿提供服务。</w:t>
      </w:r>
    </w:p>
    <w:p w14:paraId="501F777F" w14:textId="332B7D52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（二）预算资金基本情况包括预算资金基本性质、用途和主要内容、涉及范围等。</w:t>
      </w:r>
    </w:p>
    <w:p w14:paraId="0ADF9C31" w14:textId="498AE399" w:rsidR="00C266FC" w:rsidRPr="0078537E" w:rsidRDefault="00C266F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2020年全年预算资金212万元。其中省级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奖补专项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资金59万元，本级财政预算资金153万元（上半年75万元，下半年78万元），均按计划足额及时到位</w:t>
      </w:r>
      <w:r w:rsidR="00B16A77" w:rsidRPr="0078537E">
        <w:rPr>
          <w:rFonts w:ascii="仿宋" w:eastAsia="仿宋" w:hAnsi="仿宋" w:cs="宋体" w:hint="eastAsia"/>
          <w:sz w:val="32"/>
          <w:szCs w:val="32"/>
        </w:rPr>
        <w:t>。</w:t>
      </w:r>
    </w:p>
    <w:p w14:paraId="62381781" w14:textId="6BC613F4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（三）预算资金绩效目标，包括总体目标和年度目标。</w:t>
      </w:r>
    </w:p>
    <w:p w14:paraId="25A0D1D5" w14:textId="77777777" w:rsidR="00C266FC" w:rsidRPr="0078537E" w:rsidRDefault="00C266F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校车专项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补贴经费的足额及时到位，一是有效地控制了校车违规超载；二是提高了业主工作的积极性，2020年按计划补助了学生乘车费用、为校车购买承运人责任险等，对提高业主工作取到积极性的作用；2020年校车运行零事故目标得以实现。</w:t>
      </w:r>
    </w:p>
    <w:p w14:paraId="1CEA9DEF" w14:textId="7777777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二、预算资金使用及管理情况</w:t>
      </w:r>
    </w:p>
    <w:p w14:paraId="6FB9AD24" w14:textId="3CA28498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（一）预算资金及自筹资金的安排落实、总投入等情况。</w:t>
      </w:r>
    </w:p>
    <w:p w14:paraId="65DEEEAC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2020年全年预算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校车专项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资金212万元。预算资金按照《湖南省中心校幼儿园校车安全管理省级奖补资金使用管理办法》、《云溪</w:t>
      </w:r>
      <w:r w:rsidRPr="0078537E">
        <w:rPr>
          <w:rFonts w:ascii="仿宋" w:eastAsia="仿宋" w:hAnsi="仿宋" w:cs="宋体" w:hint="eastAsia"/>
          <w:sz w:val="32"/>
          <w:szCs w:val="32"/>
        </w:rPr>
        <w:lastRenderedPageBreak/>
        <w:t>区校车安全管理办法》的要求落实到位，支出合理合法。</w:t>
      </w:r>
    </w:p>
    <w:p w14:paraId="41343DAE" w14:textId="2D66B50D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（二）预算资金实际使用情况。</w:t>
      </w:r>
    </w:p>
    <w:p w14:paraId="583C7EBA" w14:textId="0A2B65DB" w:rsidR="00F7151D" w:rsidRPr="0078537E" w:rsidRDefault="003F5788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2020年总投入情况：优秀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驾驶员奖补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2</w:t>
      </w:r>
      <w:r w:rsidRPr="0078537E">
        <w:rPr>
          <w:rFonts w:ascii="仿宋" w:eastAsia="仿宋" w:hAnsi="仿宋" w:cs="宋体"/>
          <w:sz w:val="32"/>
          <w:szCs w:val="32"/>
        </w:rPr>
        <w:t>.</w:t>
      </w:r>
      <w:r w:rsidRPr="0078537E">
        <w:rPr>
          <w:rFonts w:ascii="仿宋" w:eastAsia="仿宋" w:hAnsi="仿宋" w:cs="宋体" w:hint="eastAsia"/>
          <w:sz w:val="32"/>
          <w:szCs w:val="32"/>
        </w:rPr>
        <w:t>4万元；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校车奖补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128</w:t>
      </w:r>
      <w:r w:rsidRPr="0078537E">
        <w:rPr>
          <w:rFonts w:ascii="仿宋" w:eastAsia="仿宋" w:hAnsi="仿宋" w:cs="宋体"/>
          <w:sz w:val="32"/>
          <w:szCs w:val="32"/>
        </w:rPr>
        <w:t>.</w:t>
      </w:r>
      <w:r w:rsidRPr="0078537E">
        <w:rPr>
          <w:rFonts w:ascii="仿宋" w:eastAsia="仿宋" w:hAnsi="仿宋" w:cs="宋体" w:hint="eastAsia"/>
          <w:sz w:val="32"/>
          <w:szCs w:val="32"/>
        </w:rPr>
        <w:t>15万元（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含学生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乘车补助、校车公司服务费，学校校车补助费、联合执法等费用）；校车承运险14</w:t>
      </w:r>
      <w:r w:rsidRPr="0078537E">
        <w:rPr>
          <w:rFonts w:ascii="仿宋" w:eastAsia="仿宋" w:hAnsi="仿宋" w:cs="宋体"/>
          <w:sz w:val="32"/>
          <w:szCs w:val="32"/>
        </w:rPr>
        <w:t>.8</w:t>
      </w:r>
      <w:r w:rsidRPr="0078537E">
        <w:rPr>
          <w:rFonts w:ascii="仿宋" w:eastAsia="仿宋" w:hAnsi="仿宋" w:cs="宋体" w:hint="eastAsia"/>
          <w:sz w:val="32"/>
          <w:szCs w:val="32"/>
        </w:rPr>
        <w:t>万元；监控平台服务费8</w:t>
      </w:r>
      <w:r w:rsidRPr="0078537E">
        <w:rPr>
          <w:rFonts w:ascii="仿宋" w:eastAsia="仿宋" w:hAnsi="仿宋" w:cs="宋体"/>
          <w:sz w:val="32"/>
          <w:szCs w:val="32"/>
        </w:rPr>
        <w:t>.</w:t>
      </w:r>
      <w:r w:rsidRPr="0078537E">
        <w:rPr>
          <w:rFonts w:ascii="仿宋" w:eastAsia="仿宋" w:hAnsi="仿宋" w:cs="宋体" w:hint="eastAsia"/>
          <w:sz w:val="32"/>
          <w:szCs w:val="32"/>
        </w:rPr>
        <w:t>44万元。</w:t>
      </w:r>
    </w:p>
    <w:p w14:paraId="0C2F22F1" w14:textId="4EF6E539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（三）预算资金管理情况分析，主要包括管理制度、办法的制订及执行情况。</w:t>
      </w:r>
    </w:p>
    <w:p w14:paraId="70C49CD0" w14:textId="5C8FEF64" w:rsidR="00F7151D" w:rsidRPr="0078537E" w:rsidRDefault="00057673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制订了《岳阳市云溪区教育体育局专项资金管理办法》。</w:t>
      </w:r>
    </w:p>
    <w:p w14:paraId="075C2C27" w14:textId="7777777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三、预算支出组织实施情况</w:t>
      </w:r>
    </w:p>
    <w:p w14:paraId="76169B46" w14:textId="42BCB7B5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（一）资金使用管理情况</w:t>
      </w:r>
    </w:p>
    <w:p w14:paraId="1233D003" w14:textId="380267DB" w:rsidR="001F3451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专项资金通过各用车单位申报，区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校车办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审核，区财政局审查，区人民政府审批，153.786万元专项资金全部按时足额拨付到校车司机（业主）、乘车学生（幼儿）及校车安全管理相关部门</w:t>
      </w:r>
      <w:r w:rsidR="00E67A39" w:rsidRPr="0078537E">
        <w:rPr>
          <w:rFonts w:ascii="仿宋" w:eastAsia="仿宋" w:hAnsi="仿宋" w:cs="宋体" w:hint="eastAsia"/>
          <w:sz w:val="32"/>
          <w:szCs w:val="32"/>
        </w:rPr>
        <w:t>。</w:t>
      </w:r>
    </w:p>
    <w:p w14:paraId="5C4FB4BA" w14:textId="53496F9F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（二）项目组织实施情况。</w:t>
      </w:r>
    </w:p>
    <w:p w14:paraId="208BEAAA" w14:textId="29B69702" w:rsidR="001F3451" w:rsidRPr="0078537E" w:rsidRDefault="007366C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中小学校车专用</w:t>
      </w:r>
      <w:r w:rsidR="005B62A5" w:rsidRPr="0078537E">
        <w:rPr>
          <w:rFonts w:ascii="仿宋" w:eastAsia="仿宋" w:hAnsi="仿宋" w:cs="宋体" w:hint="eastAsia"/>
          <w:sz w:val="32"/>
          <w:szCs w:val="32"/>
        </w:rPr>
        <w:t>经费为公益项目，是确保校</w:t>
      </w:r>
      <w:r w:rsidRPr="0078537E">
        <w:rPr>
          <w:rFonts w:ascii="仿宋" w:eastAsia="仿宋" w:hAnsi="仿宋" w:cs="宋体" w:hint="eastAsia"/>
          <w:sz w:val="32"/>
          <w:szCs w:val="32"/>
        </w:rPr>
        <w:t>车</w:t>
      </w:r>
      <w:r w:rsidR="005B62A5" w:rsidRPr="0078537E">
        <w:rPr>
          <w:rFonts w:ascii="仿宋" w:eastAsia="仿宋" w:hAnsi="仿宋" w:cs="宋体" w:hint="eastAsia"/>
          <w:sz w:val="32"/>
          <w:szCs w:val="32"/>
        </w:rPr>
        <w:t>正常运转的保障资金。</w:t>
      </w:r>
    </w:p>
    <w:p w14:paraId="78D53DC6" w14:textId="7777777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四、预算支出绩效情况</w:t>
      </w:r>
    </w:p>
    <w:p w14:paraId="27AFDEF3" w14:textId="0711C160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（一）预算支出决策情况。</w:t>
      </w:r>
    </w:p>
    <w:p w14:paraId="4F3440D6" w14:textId="22881C10" w:rsidR="00F7151D" w:rsidRPr="0078537E" w:rsidRDefault="00275E9D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预算支出按国家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、省、市、区</w:t>
      </w:r>
      <w:r w:rsidRPr="0078537E">
        <w:rPr>
          <w:rFonts w:ascii="仿宋" w:eastAsia="仿宋" w:hAnsi="仿宋" w:cs="宋体" w:hint="eastAsia"/>
          <w:sz w:val="32"/>
          <w:szCs w:val="32"/>
        </w:rPr>
        <w:t>相关政策核算。</w:t>
      </w:r>
    </w:p>
    <w:p w14:paraId="2108DA3C" w14:textId="22A83E1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（二）预算支出过程情况。</w:t>
      </w:r>
    </w:p>
    <w:p w14:paraId="2B62C4DC" w14:textId="603680B7" w:rsidR="00F7151D" w:rsidRPr="0078537E" w:rsidRDefault="00275E9D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预算支出按学期拨款，期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末考核后</w:t>
      </w:r>
      <w:r w:rsidRPr="0078537E">
        <w:rPr>
          <w:rFonts w:ascii="仿宋" w:eastAsia="仿宋" w:hAnsi="仿宋" w:cs="宋体" w:hint="eastAsia"/>
          <w:sz w:val="32"/>
          <w:szCs w:val="32"/>
        </w:rPr>
        <w:t>拨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付</w:t>
      </w:r>
      <w:r w:rsidRPr="0078537E">
        <w:rPr>
          <w:rFonts w:ascii="仿宋" w:eastAsia="仿宋" w:hAnsi="仿宋" w:cs="宋体" w:hint="eastAsia"/>
          <w:sz w:val="32"/>
          <w:szCs w:val="32"/>
        </w:rPr>
        <w:t>。</w:t>
      </w:r>
    </w:p>
    <w:p w14:paraId="6BA8EDFC" w14:textId="0726F0DC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（三）预算支出产出情况。</w:t>
      </w:r>
    </w:p>
    <w:p w14:paraId="7BF2DF97" w14:textId="49E7AFC8" w:rsidR="00F7151D" w:rsidRPr="0078537E" w:rsidRDefault="00275E9D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此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专项为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公益项目，为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确保校车正常运转的保障资金</w:t>
      </w:r>
      <w:r w:rsidRPr="0078537E">
        <w:rPr>
          <w:rFonts w:ascii="仿宋" w:eastAsia="仿宋" w:hAnsi="仿宋" w:cs="宋体" w:hint="eastAsia"/>
          <w:sz w:val="32"/>
          <w:szCs w:val="32"/>
        </w:rPr>
        <w:t>。</w:t>
      </w:r>
    </w:p>
    <w:p w14:paraId="4ABED39C" w14:textId="2F78A27C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（四）预算支出效益情况。</w:t>
      </w:r>
    </w:p>
    <w:p w14:paraId="41FE47FD" w14:textId="229B9288" w:rsidR="00F7151D" w:rsidRPr="0078537E" w:rsidRDefault="00275E9D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为我区各学校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幼儿园</w:t>
      </w:r>
      <w:r w:rsidRPr="0078537E">
        <w:rPr>
          <w:rFonts w:ascii="仿宋" w:eastAsia="仿宋" w:hAnsi="仿宋" w:cs="宋体" w:hint="eastAsia"/>
          <w:sz w:val="32"/>
          <w:szCs w:val="32"/>
        </w:rPr>
        <w:t>的正常运转提供了保障经费，确保校</w:t>
      </w:r>
      <w:r w:rsidR="007366C7" w:rsidRPr="0078537E">
        <w:rPr>
          <w:rFonts w:ascii="仿宋" w:eastAsia="仿宋" w:hAnsi="仿宋" w:cs="宋体" w:hint="eastAsia"/>
          <w:sz w:val="32"/>
          <w:szCs w:val="32"/>
        </w:rPr>
        <w:t>车</w:t>
      </w:r>
      <w:r w:rsidR="00C24212" w:rsidRPr="0078537E">
        <w:rPr>
          <w:rFonts w:ascii="仿宋" w:eastAsia="仿宋" w:hAnsi="仿宋" w:cs="宋体" w:hint="eastAsia"/>
          <w:sz w:val="32"/>
          <w:szCs w:val="32"/>
        </w:rPr>
        <w:t>的</w:t>
      </w:r>
      <w:r w:rsidRPr="0078537E">
        <w:rPr>
          <w:rFonts w:ascii="仿宋" w:eastAsia="仿宋" w:hAnsi="仿宋" w:cs="宋体" w:hint="eastAsia"/>
          <w:sz w:val="32"/>
          <w:szCs w:val="32"/>
        </w:rPr>
        <w:t>正常运转。</w:t>
      </w:r>
    </w:p>
    <w:p w14:paraId="15C8D347" w14:textId="7FF572D8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五、主要经验做法、存在的问题及原因分析</w:t>
      </w:r>
    </w:p>
    <w:p w14:paraId="0643BAAA" w14:textId="51DACF7B" w:rsidR="00F7151D" w:rsidRPr="0078537E" w:rsidRDefault="00F7151D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主要做法</w:t>
      </w:r>
      <w:r w:rsidR="001F3451" w:rsidRPr="0078537E">
        <w:rPr>
          <w:rFonts w:ascii="仿宋" w:eastAsia="仿宋" w:hAnsi="仿宋" w:cs="宋体" w:hint="eastAsia"/>
          <w:sz w:val="32"/>
          <w:szCs w:val="32"/>
        </w:rPr>
        <w:t>：</w:t>
      </w:r>
    </w:p>
    <w:p w14:paraId="0AE35B95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lastRenderedPageBreak/>
        <w:t>问题1：全区校车停靠点建设不完善，校（园）车随意停靠现象时常发生，校车安全运行存在安全隐患。资金达80万元。</w:t>
      </w:r>
    </w:p>
    <w:p w14:paraId="4F3D1B53" w14:textId="429867ED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改进措施：1.与各镇（街道）联合开展校车停靠点摸查。2.争取政府重视，进一步完善校车停靠点建设，规范校车安全运行。</w:t>
      </w:r>
    </w:p>
    <w:p w14:paraId="764E21D4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问题2：现有校车监控平台不能完全满足校车安全运行监管，电子线路规划、学生上下车打卡、校车运行安全监控等不能实现自动报警和平台统计，导致监管存在漏洞。</w:t>
      </w:r>
    </w:p>
    <w:p w14:paraId="2E74CAB0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改进措施：1、分学区对校车进行实时监控；2、完善平台功能。</w:t>
      </w:r>
    </w:p>
    <w:p w14:paraId="545E08D5" w14:textId="502A0CDF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六、有关建议</w:t>
      </w:r>
    </w:p>
    <w:p w14:paraId="6E48512A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1、进一步加大国家、省、市的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校车专项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补贴经费。</w:t>
      </w:r>
    </w:p>
    <w:p w14:paraId="783C9EF9" w14:textId="5412CF64" w:rsidR="00F7151D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/>
          <w:sz w:val="32"/>
          <w:szCs w:val="32"/>
        </w:rPr>
        <w:t>2</w:t>
      </w:r>
      <w:r w:rsidRPr="0078537E">
        <w:rPr>
          <w:rFonts w:ascii="仿宋" w:eastAsia="仿宋" w:hAnsi="仿宋" w:cs="宋体" w:hint="eastAsia"/>
          <w:sz w:val="32"/>
          <w:szCs w:val="32"/>
        </w:rPr>
        <w:t>、升级现有校车监控平台和应用终端。</w:t>
      </w:r>
    </w:p>
    <w:p w14:paraId="3685BC81" w14:textId="77777777" w:rsidR="00E86772" w:rsidRPr="0078537E" w:rsidRDefault="00E86772" w:rsidP="0078537E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8537E">
        <w:rPr>
          <w:rFonts w:ascii="楷体" w:eastAsia="楷体" w:hAnsi="楷体" w:cs="宋体" w:hint="eastAsia"/>
          <w:sz w:val="32"/>
          <w:szCs w:val="32"/>
        </w:rPr>
        <w:t>七、其他需要说明的问题</w:t>
      </w:r>
    </w:p>
    <w:p w14:paraId="18E92F6A" w14:textId="77777777" w:rsidR="00B16A77" w:rsidRPr="0078537E" w:rsidRDefault="00B16A77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 w:hint="eastAsia"/>
          <w:sz w:val="32"/>
          <w:szCs w:val="32"/>
        </w:rPr>
        <w:t>本年度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校车专项</w:t>
      </w:r>
      <w:proofErr w:type="gramEnd"/>
      <w:r w:rsidRPr="0078537E">
        <w:rPr>
          <w:rFonts w:ascii="仿宋" w:eastAsia="仿宋" w:hAnsi="仿宋" w:cs="宋体" w:hint="eastAsia"/>
          <w:sz w:val="32"/>
          <w:szCs w:val="32"/>
        </w:rPr>
        <w:t>经费结余58.214万元，主要原因是校车安全带更换和校车停靠点建设没有实施。</w:t>
      </w:r>
    </w:p>
    <w:p w14:paraId="3E6D4D5E" w14:textId="30AB559C" w:rsidR="00F45902" w:rsidRPr="0078537E" w:rsidRDefault="00F45902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38001285" w14:textId="75D351C7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6F53ADA" w14:textId="48DF84E7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5491E0C1" w14:textId="7B681E02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775F63DF" w14:textId="218749CA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5E2693E3" w14:textId="32604508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/>
          <w:sz w:val="32"/>
          <w:szCs w:val="32"/>
        </w:rPr>
        <w:tab/>
      </w:r>
      <w:r w:rsidR="0078537E">
        <w:rPr>
          <w:rFonts w:ascii="仿宋" w:eastAsia="仿宋" w:hAnsi="仿宋" w:cs="宋体"/>
          <w:sz w:val="32"/>
          <w:szCs w:val="32"/>
        </w:rPr>
        <w:t xml:space="preserve">                                     </w:t>
      </w:r>
      <w:r w:rsidRPr="0078537E">
        <w:rPr>
          <w:rFonts w:ascii="仿宋" w:eastAsia="仿宋" w:hAnsi="仿宋" w:cs="宋体" w:hint="eastAsia"/>
          <w:sz w:val="32"/>
          <w:szCs w:val="32"/>
        </w:rPr>
        <w:t>云溪</w:t>
      </w:r>
      <w:proofErr w:type="gramStart"/>
      <w:r w:rsidRPr="0078537E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</w:p>
    <w:p w14:paraId="7E9D7458" w14:textId="79853CDD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077CF5E1" w14:textId="32451D99" w:rsidR="004525DC" w:rsidRPr="0078537E" w:rsidRDefault="004525DC" w:rsidP="0078537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537E">
        <w:rPr>
          <w:rFonts w:ascii="仿宋" w:eastAsia="仿宋" w:hAnsi="仿宋" w:cs="宋体"/>
          <w:sz w:val="32"/>
          <w:szCs w:val="32"/>
        </w:rPr>
        <w:t xml:space="preserve">         </w:t>
      </w:r>
      <w:r w:rsidR="0078537E">
        <w:rPr>
          <w:rFonts w:ascii="仿宋" w:eastAsia="仿宋" w:hAnsi="仿宋" w:cs="宋体"/>
          <w:sz w:val="32"/>
          <w:szCs w:val="32"/>
        </w:rPr>
        <w:t xml:space="preserve">                               </w:t>
      </w:r>
      <w:r w:rsidRPr="0078537E">
        <w:rPr>
          <w:rFonts w:ascii="仿宋" w:eastAsia="仿宋" w:hAnsi="仿宋" w:cs="宋体" w:hint="eastAsia"/>
          <w:sz w:val="32"/>
          <w:szCs w:val="32"/>
        </w:rPr>
        <w:t>2</w:t>
      </w:r>
      <w:r w:rsidRPr="0078537E">
        <w:rPr>
          <w:rFonts w:ascii="仿宋" w:eastAsia="仿宋" w:hAnsi="仿宋" w:cs="宋体"/>
          <w:sz w:val="32"/>
          <w:szCs w:val="32"/>
        </w:rPr>
        <w:t>021-7-15</w:t>
      </w:r>
    </w:p>
    <w:sectPr w:rsidR="004525DC" w:rsidRPr="0078537E" w:rsidSect="00E86772"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4203" w14:textId="77777777" w:rsidR="0038359C" w:rsidRDefault="0038359C" w:rsidP="008A67E1">
      <w:r>
        <w:separator/>
      </w:r>
    </w:p>
  </w:endnote>
  <w:endnote w:type="continuationSeparator" w:id="0">
    <w:p w14:paraId="1108982D" w14:textId="77777777" w:rsidR="0038359C" w:rsidRDefault="0038359C" w:rsidP="008A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6B1" w14:textId="77777777" w:rsidR="0038359C" w:rsidRDefault="0038359C" w:rsidP="008A67E1">
      <w:r>
        <w:separator/>
      </w:r>
    </w:p>
  </w:footnote>
  <w:footnote w:type="continuationSeparator" w:id="0">
    <w:p w14:paraId="5F45CFB5" w14:textId="77777777" w:rsidR="0038359C" w:rsidRDefault="0038359C" w:rsidP="008A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2"/>
    <w:rsid w:val="00057673"/>
    <w:rsid w:val="00075C15"/>
    <w:rsid w:val="00122154"/>
    <w:rsid w:val="001C5096"/>
    <w:rsid w:val="001D043E"/>
    <w:rsid w:val="001F3451"/>
    <w:rsid w:val="002078D1"/>
    <w:rsid w:val="00275E9D"/>
    <w:rsid w:val="00313970"/>
    <w:rsid w:val="0038359C"/>
    <w:rsid w:val="003A6C89"/>
    <w:rsid w:val="003F5788"/>
    <w:rsid w:val="00431FAA"/>
    <w:rsid w:val="00434CAE"/>
    <w:rsid w:val="004525DC"/>
    <w:rsid w:val="00515231"/>
    <w:rsid w:val="005515ED"/>
    <w:rsid w:val="005B62A5"/>
    <w:rsid w:val="00632779"/>
    <w:rsid w:val="00657FAC"/>
    <w:rsid w:val="00681BDA"/>
    <w:rsid w:val="006B09C2"/>
    <w:rsid w:val="007050AC"/>
    <w:rsid w:val="007366C7"/>
    <w:rsid w:val="0076177C"/>
    <w:rsid w:val="00770963"/>
    <w:rsid w:val="0078537E"/>
    <w:rsid w:val="007A7AD1"/>
    <w:rsid w:val="007E6D9D"/>
    <w:rsid w:val="00817973"/>
    <w:rsid w:val="008A67E1"/>
    <w:rsid w:val="009E007D"/>
    <w:rsid w:val="00AD3158"/>
    <w:rsid w:val="00B16A77"/>
    <w:rsid w:val="00B35E78"/>
    <w:rsid w:val="00B8309E"/>
    <w:rsid w:val="00BD0C12"/>
    <w:rsid w:val="00BE2E7B"/>
    <w:rsid w:val="00C0700A"/>
    <w:rsid w:val="00C12521"/>
    <w:rsid w:val="00C24212"/>
    <w:rsid w:val="00C266FC"/>
    <w:rsid w:val="00D14429"/>
    <w:rsid w:val="00D6101B"/>
    <w:rsid w:val="00DE09E7"/>
    <w:rsid w:val="00E16307"/>
    <w:rsid w:val="00E67A39"/>
    <w:rsid w:val="00E86772"/>
    <w:rsid w:val="00F45902"/>
    <w:rsid w:val="00F7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3C8B"/>
  <w15:chartTrackingRefBased/>
  <w15:docId w15:val="{7C4645D5-F11C-4DF8-A484-102E0B0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7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7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2021-07-21T07:57:00Z</cp:lastPrinted>
  <dcterms:created xsi:type="dcterms:W3CDTF">2021-07-14T00:43:00Z</dcterms:created>
  <dcterms:modified xsi:type="dcterms:W3CDTF">2021-07-21T07:59:00Z</dcterms:modified>
</cp:coreProperties>
</file>